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E33" w:rsidRPr="004B2E33" w:rsidRDefault="004B2E33" w:rsidP="00C22A3C">
      <w:pPr>
        <w:spacing w:after="0" w:line="240" w:lineRule="auto"/>
        <w:jc w:val="center"/>
        <w:rPr>
          <w:rFonts w:ascii="Times New Roman" w:hAnsi="Times New Roman" w:cs="Times New Roman"/>
          <w:b/>
          <w:sz w:val="20"/>
          <w:szCs w:val="20"/>
        </w:rPr>
      </w:pPr>
      <w:r w:rsidRPr="004B2E33">
        <w:rPr>
          <w:rFonts w:ascii="Times New Roman" w:hAnsi="Times New Roman" w:cs="Times New Roman"/>
          <w:b/>
          <w:sz w:val="20"/>
          <w:szCs w:val="20"/>
        </w:rPr>
        <w:t>ABSTRAK</w:t>
      </w:r>
    </w:p>
    <w:p w:rsidR="004B2E33" w:rsidRPr="004B2E33" w:rsidRDefault="004B2E33" w:rsidP="00C22A3C">
      <w:pPr>
        <w:spacing w:after="0" w:line="240" w:lineRule="auto"/>
        <w:jc w:val="center"/>
        <w:rPr>
          <w:rFonts w:ascii="Times New Roman" w:hAnsi="Times New Roman" w:cs="Times New Roman"/>
          <w:b/>
          <w:sz w:val="20"/>
          <w:szCs w:val="20"/>
        </w:rPr>
      </w:pPr>
    </w:p>
    <w:p w:rsidR="004B2E33" w:rsidRPr="004B2E33" w:rsidRDefault="004B2E33" w:rsidP="00C22A3C">
      <w:pPr>
        <w:spacing w:after="0" w:line="240" w:lineRule="auto"/>
        <w:jc w:val="center"/>
        <w:rPr>
          <w:rFonts w:ascii="Times New Roman" w:hAnsi="Times New Roman" w:cs="Times New Roman"/>
          <w:b/>
          <w:sz w:val="20"/>
          <w:szCs w:val="20"/>
        </w:rPr>
      </w:pPr>
      <w:r w:rsidRPr="004B2E33">
        <w:rPr>
          <w:rFonts w:ascii="Times New Roman" w:hAnsi="Times New Roman" w:cs="Times New Roman"/>
          <w:b/>
          <w:sz w:val="20"/>
          <w:szCs w:val="20"/>
        </w:rPr>
        <w:t xml:space="preserve">EFEKTIVITAS </w:t>
      </w:r>
      <w:r w:rsidRPr="004B2E33">
        <w:rPr>
          <w:rFonts w:ascii="Times New Roman" w:hAnsi="Times New Roman" w:cs="Times New Roman"/>
          <w:b/>
          <w:i/>
          <w:sz w:val="20"/>
          <w:szCs w:val="20"/>
        </w:rPr>
        <w:t>HEALTH EDUCATION</w:t>
      </w:r>
      <w:r w:rsidRPr="004B2E33">
        <w:rPr>
          <w:rFonts w:ascii="Times New Roman" w:hAnsi="Times New Roman" w:cs="Times New Roman"/>
          <w:b/>
          <w:sz w:val="20"/>
          <w:szCs w:val="20"/>
        </w:rPr>
        <w:t xml:space="preserve"> TENTANG </w:t>
      </w:r>
      <w:r w:rsidRPr="004B2E33">
        <w:rPr>
          <w:rFonts w:ascii="Times New Roman" w:hAnsi="Times New Roman" w:cs="Times New Roman"/>
          <w:b/>
          <w:i/>
          <w:sz w:val="20"/>
          <w:szCs w:val="20"/>
        </w:rPr>
        <w:t>SADARI</w:t>
      </w:r>
      <w:r w:rsidRPr="004B2E33">
        <w:rPr>
          <w:rFonts w:ascii="Times New Roman" w:hAnsi="Times New Roman" w:cs="Times New Roman"/>
          <w:b/>
          <w:sz w:val="20"/>
          <w:szCs w:val="20"/>
        </w:rPr>
        <w:t xml:space="preserve"> DENGAN MEDIA AUDIO VISUAL TERHADAP TINGKAT PENGETAHUAN SISWI MAN </w:t>
      </w:r>
    </w:p>
    <w:p w:rsidR="004B2E33" w:rsidRPr="004B2E33" w:rsidRDefault="004B2E33" w:rsidP="00C22A3C">
      <w:pPr>
        <w:spacing w:after="0" w:line="240" w:lineRule="auto"/>
        <w:jc w:val="center"/>
        <w:rPr>
          <w:rFonts w:ascii="Times New Roman" w:hAnsi="Times New Roman" w:cs="Times New Roman"/>
          <w:b/>
          <w:sz w:val="20"/>
          <w:szCs w:val="20"/>
        </w:rPr>
      </w:pPr>
      <w:r w:rsidRPr="004B2E33">
        <w:rPr>
          <w:rFonts w:ascii="Times New Roman" w:hAnsi="Times New Roman" w:cs="Times New Roman"/>
          <w:b/>
          <w:sz w:val="20"/>
          <w:szCs w:val="20"/>
        </w:rPr>
        <w:t>SERAM BAGIAN BARAT</w:t>
      </w:r>
    </w:p>
    <w:p w:rsidR="004B2E33" w:rsidRPr="004B2E33" w:rsidRDefault="004B2E33" w:rsidP="00C22A3C">
      <w:pPr>
        <w:spacing w:after="0" w:line="240" w:lineRule="auto"/>
        <w:rPr>
          <w:rFonts w:ascii="Times New Roman" w:hAnsi="Times New Roman" w:cs="Times New Roman"/>
          <w:b/>
          <w:sz w:val="20"/>
          <w:szCs w:val="20"/>
        </w:rPr>
      </w:pPr>
    </w:p>
    <w:p w:rsidR="004B2E33" w:rsidRPr="004B2E33" w:rsidRDefault="004B2E33" w:rsidP="00C22A3C">
      <w:pPr>
        <w:spacing w:after="0" w:line="240" w:lineRule="auto"/>
        <w:jc w:val="center"/>
        <w:rPr>
          <w:rFonts w:ascii="Times New Roman" w:hAnsi="Times New Roman" w:cs="Times New Roman"/>
          <w:b/>
          <w:sz w:val="20"/>
          <w:szCs w:val="20"/>
        </w:rPr>
      </w:pPr>
      <w:r w:rsidRPr="004B2E33">
        <w:rPr>
          <w:rFonts w:ascii="Times New Roman" w:hAnsi="Times New Roman" w:cs="Times New Roman"/>
          <w:b/>
          <w:sz w:val="20"/>
          <w:szCs w:val="20"/>
        </w:rPr>
        <w:t>Siti Rochmaedah</w:t>
      </w:r>
      <w:proofErr w:type="gramStart"/>
      <w:r w:rsidRPr="004B2E33">
        <w:rPr>
          <w:rFonts w:ascii="Times New Roman" w:hAnsi="Times New Roman" w:cs="Times New Roman"/>
          <w:b/>
          <w:sz w:val="20"/>
          <w:szCs w:val="20"/>
        </w:rPr>
        <w:t>,  Fad’liah</w:t>
      </w:r>
      <w:proofErr w:type="gramEnd"/>
      <w:r w:rsidRPr="004B2E33">
        <w:rPr>
          <w:rFonts w:ascii="Times New Roman" w:hAnsi="Times New Roman" w:cs="Times New Roman"/>
          <w:b/>
          <w:sz w:val="20"/>
          <w:szCs w:val="20"/>
        </w:rPr>
        <w:t xml:space="preserve"> Arista</w:t>
      </w:r>
    </w:p>
    <w:p w:rsidR="004B2E33" w:rsidRPr="004B2E33" w:rsidRDefault="004B2E33" w:rsidP="00C22A3C">
      <w:pPr>
        <w:spacing w:after="0" w:line="240" w:lineRule="auto"/>
        <w:jc w:val="center"/>
        <w:rPr>
          <w:rFonts w:ascii="Times New Roman" w:hAnsi="Times New Roman" w:cs="Times New Roman"/>
          <w:b/>
          <w:sz w:val="20"/>
          <w:szCs w:val="20"/>
        </w:rPr>
      </w:pPr>
      <w:r w:rsidRPr="004B2E33">
        <w:rPr>
          <w:rFonts w:ascii="Times New Roman" w:hAnsi="Times New Roman" w:cs="Times New Roman"/>
          <w:sz w:val="20"/>
          <w:szCs w:val="20"/>
        </w:rPr>
        <w:t xml:space="preserve">Email: </w:t>
      </w:r>
      <w:hyperlink r:id="rId6" w:history="1">
        <w:r w:rsidRPr="004B2E33">
          <w:rPr>
            <w:rStyle w:val="Hyperlink"/>
            <w:rFonts w:ascii="Times New Roman" w:hAnsi="Times New Roman" w:cs="Times New Roman"/>
            <w:sz w:val="20"/>
            <w:szCs w:val="20"/>
          </w:rPr>
          <w:t>siti.rochmaedah@gmail.com</w:t>
        </w:r>
      </w:hyperlink>
    </w:p>
    <w:p w:rsidR="004B2E33" w:rsidRPr="004B2E33" w:rsidRDefault="004B2E33" w:rsidP="00C22A3C">
      <w:pPr>
        <w:spacing w:after="0" w:line="240" w:lineRule="auto"/>
        <w:jc w:val="center"/>
        <w:rPr>
          <w:rFonts w:ascii="Times New Roman" w:hAnsi="Times New Roman" w:cs="Times New Roman"/>
          <w:sz w:val="20"/>
          <w:szCs w:val="20"/>
        </w:rPr>
      </w:pPr>
      <w:r w:rsidRPr="004B2E33">
        <w:rPr>
          <w:rFonts w:ascii="Times New Roman" w:hAnsi="Times New Roman" w:cs="Times New Roman"/>
          <w:sz w:val="20"/>
          <w:szCs w:val="20"/>
        </w:rPr>
        <w:t>Stikes Maluku Husada</w:t>
      </w:r>
    </w:p>
    <w:p w:rsidR="004B2E33" w:rsidRPr="004B2E33" w:rsidRDefault="004B2E33" w:rsidP="00C22A3C">
      <w:pPr>
        <w:spacing w:after="0" w:line="240" w:lineRule="auto"/>
        <w:jc w:val="both"/>
        <w:rPr>
          <w:rFonts w:ascii="Times New Roman" w:hAnsi="Times New Roman" w:cs="Times New Roman"/>
          <w:sz w:val="20"/>
          <w:szCs w:val="20"/>
        </w:rPr>
      </w:pPr>
    </w:p>
    <w:p w:rsidR="004B2E33" w:rsidRPr="004B2E33" w:rsidRDefault="004B2E33" w:rsidP="00C22A3C">
      <w:pPr>
        <w:spacing w:after="0" w:line="240" w:lineRule="auto"/>
        <w:ind w:firstLine="720"/>
        <w:jc w:val="both"/>
        <w:rPr>
          <w:rFonts w:ascii="Times New Roman" w:hAnsi="Times New Roman" w:cs="Times New Roman"/>
          <w:b/>
          <w:sz w:val="20"/>
          <w:szCs w:val="20"/>
        </w:rPr>
      </w:pPr>
      <w:proofErr w:type="gramStart"/>
      <w:r w:rsidRPr="004B2E33">
        <w:rPr>
          <w:rFonts w:ascii="Times New Roman" w:hAnsi="Times New Roman" w:cs="Times New Roman"/>
          <w:sz w:val="20"/>
          <w:szCs w:val="20"/>
        </w:rPr>
        <w:t>Kanker payudara di Indonesia merupakan kanker kedua paling banyak diderita kaum wanita setelah kanker leher rahim (Mardiana, 2009).</w:t>
      </w:r>
      <w:proofErr w:type="gramEnd"/>
      <w:r w:rsidRPr="004B2E33">
        <w:rPr>
          <w:rFonts w:ascii="Times New Roman" w:hAnsi="Times New Roman" w:cs="Times New Roman"/>
          <w:sz w:val="20"/>
          <w:szCs w:val="20"/>
        </w:rPr>
        <w:t xml:space="preserve"> </w:t>
      </w:r>
      <w:proofErr w:type="gramStart"/>
      <w:r w:rsidRPr="004B2E33">
        <w:rPr>
          <w:rFonts w:ascii="Times New Roman" w:hAnsi="Times New Roman" w:cs="Times New Roman"/>
          <w:i/>
          <w:w w:val="105"/>
          <w:sz w:val="20"/>
          <w:szCs w:val="20"/>
        </w:rPr>
        <w:t>World Health Organization</w:t>
      </w:r>
      <w:r w:rsidRPr="004B2E33">
        <w:rPr>
          <w:rFonts w:ascii="Times New Roman" w:hAnsi="Times New Roman" w:cs="Times New Roman"/>
          <w:w w:val="105"/>
          <w:sz w:val="20"/>
          <w:szCs w:val="20"/>
        </w:rPr>
        <w:t xml:space="preserve"> (WHO) mengatakan angka kejadian kanker di Indonesia yang paling tinggi dari semua kejadian kanker pada wanita yaitu kanker payudara yang mencapai 48.998 kasus.</w:t>
      </w:r>
      <w:proofErr w:type="gramEnd"/>
      <w:r w:rsidRPr="004B2E33">
        <w:rPr>
          <w:rFonts w:ascii="Times New Roman" w:hAnsi="Times New Roman" w:cs="Times New Roman"/>
          <w:sz w:val="20"/>
          <w:szCs w:val="20"/>
        </w:rPr>
        <w:t xml:space="preserve"> Salah satu faktor tingginya angka kejadian kanker payudara adalah kurangnya edukasi kanker payudara sejak dini dalam mendeteksi dan menangani kanker payudara secara </w:t>
      </w:r>
      <w:proofErr w:type="gramStart"/>
      <w:r w:rsidRPr="004B2E33">
        <w:rPr>
          <w:rFonts w:ascii="Times New Roman" w:hAnsi="Times New Roman" w:cs="Times New Roman"/>
          <w:sz w:val="20"/>
          <w:szCs w:val="20"/>
        </w:rPr>
        <w:t>dini  yaitu</w:t>
      </w:r>
      <w:proofErr w:type="gramEnd"/>
      <w:r w:rsidRPr="004B2E33">
        <w:rPr>
          <w:rFonts w:ascii="Times New Roman" w:hAnsi="Times New Roman" w:cs="Times New Roman"/>
          <w:sz w:val="20"/>
          <w:szCs w:val="20"/>
        </w:rPr>
        <w:t xml:space="preserve"> dengan cara SADARI (Frida, 2012). Salah satu </w:t>
      </w:r>
      <w:proofErr w:type="gramStart"/>
      <w:r w:rsidRPr="004B2E33">
        <w:rPr>
          <w:rFonts w:ascii="Times New Roman" w:hAnsi="Times New Roman" w:cs="Times New Roman"/>
          <w:sz w:val="20"/>
          <w:szCs w:val="20"/>
        </w:rPr>
        <w:t>cara</w:t>
      </w:r>
      <w:proofErr w:type="gramEnd"/>
      <w:r w:rsidRPr="004B2E33">
        <w:rPr>
          <w:rFonts w:ascii="Times New Roman" w:hAnsi="Times New Roman" w:cs="Times New Roman"/>
          <w:sz w:val="20"/>
          <w:szCs w:val="20"/>
        </w:rPr>
        <w:t xml:space="preserve"> memberikan informasi tentang SADARI kepada siswi yaitu dengan cara </w:t>
      </w:r>
      <w:r w:rsidRPr="004B2E33">
        <w:rPr>
          <w:rFonts w:ascii="Times New Roman" w:hAnsi="Times New Roman" w:cs="Times New Roman"/>
          <w:i/>
          <w:sz w:val="20"/>
          <w:szCs w:val="20"/>
        </w:rPr>
        <w:t>health education</w:t>
      </w:r>
      <w:r w:rsidRPr="004B2E33">
        <w:rPr>
          <w:rFonts w:ascii="Times New Roman" w:hAnsi="Times New Roman" w:cs="Times New Roman"/>
          <w:sz w:val="20"/>
          <w:szCs w:val="20"/>
        </w:rPr>
        <w:t xml:space="preserve">, melalui program </w:t>
      </w:r>
      <w:r w:rsidRPr="004B2E33">
        <w:rPr>
          <w:rFonts w:ascii="Times New Roman" w:hAnsi="Times New Roman" w:cs="Times New Roman"/>
          <w:i/>
          <w:sz w:val="20"/>
          <w:szCs w:val="20"/>
        </w:rPr>
        <w:t>health education</w:t>
      </w:r>
      <w:r w:rsidRPr="004B2E33">
        <w:rPr>
          <w:rFonts w:ascii="Times New Roman" w:hAnsi="Times New Roman" w:cs="Times New Roman"/>
          <w:sz w:val="20"/>
          <w:szCs w:val="20"/>
        </w:rPr>
        <w:t xml:space="preserve"> diharapkan dapat meningkatkan pengetahuan siswi tentang SADARI. </w:t>
      </w:r>
      <w:proofErr w:type="gramStart"/>
      <w:r w:rsidRPr="004B2E33">
        <w:rPr>
          <w:rFonts w:ascii="Times New Roman" w:hAnsi="Times New Roman" w:cs="Times New Roman"/>
          <w:sz w:val="20"/>
          <w:szCs w:val="20"/>
        </w:rPr>
        <w:t xml:space="preserve">Penelitian ini bertujuan untuk mengetahui efektivitas </w:t>
      </w:r>
      <w:r w:rsidRPr="004B2E33">
        <w:rPr>
          <w:rFonts w:ascii="Times New Roman" w:hAnsi="Times New Roman" w:cs="Times New Roman"/>
          <w:i/>
          <w:sz w:val="20"/>
          <w:szCs w:val="20"/>
        </w:rPr>
        <w:t>health education</w:t>
      </w:r>
      <w:r w:rsidRPr="004B2E33">
        <w:rPr>
          <w:rFonts w:ascii="Times New Roman" w:hAnsi="Times New Roman" w:cs="Times New Roman"/>
          <w:sz w:val="20"/>
          <w:szCs w:val="20"/>
        </w:rPr>
        <w:t xml:space="preserve"> tentang sadari dengan media audio visual terhadap tingkat pengetahuan siswi MAN Seram Bagian Barat.</w:t>
      </w:r>
      <w:proofErr w:type="gramEnd"/>
      <w:r w:rsidRPr="004B2E33">
        <w:rPr>
          <w:rFonts w:ascii="Times New Roman" w:hAnsi="Times New Roman" w:cs="Times New Roman"/>
          <w:b/>
          <w:sz w:val="20"/>
          <w:szCs w:val="20"/>
        </w:rPr>
        <w:t xml:space="preserve"> </w:t>
      </w:r>
      <w:proofErr w:type="gramStart"/>
      <w:r w:rsidRPr="004B2E33">
        <w:rPr>
          <w:rFonts w:ascii="Times New Roman" w:hAnsi="Times New Roman" w:cs="Times New Roman"/>
          <w:sz w:val="20"/>
          <w:szCs w:val="20"/>
        </w:rPr>
        <w:t xml:space="preserve">Rancangan penelitian menggunakan </w:t>
      </w:r>
      <w:r w:rsidRPr="004B2E33">
        <w:rPr>
          <w:rFonts w:ascii="Times New Roman" w:hAnsi="Times New Roman" w:cs="Times New Roman"/>
          <w:i/>
          <w:sz w:val="20"/>
          <w:szCs w:val="20"/>
        </w:rPr>
        <w:t>Quasy Eksperimental</w:t>
      </w:r>
      <w:r w:rsidRPr="004B2E33">
        <w:rPr>
          <w:rFonts w:ascii="Times New Roman" w:hAnsi="Times New Roman" w:cs="Times New Roman"/>
          <w:sz w:val="20"/>
          <w:szCs w:val="20"/>
        </w:rPr>
        <w:t xml:space="preserve"> dengan pendekatan </w:t>
      </w:r>
      <w:r w:rsidRPr="004B2E33">
        <w:rPr>
          <w:rFonts w:ascii="Times New Roman" w:hAnsi="Times New Roman" w:cs="Times New Roman"/>
          <w:i/>
          <w:sz w:val="20"/>
          <w:szCs w:val="20"/>
        </w:rPr>
        <w:t>pretest-posttest with control group design.</w:t>
      </w:r>
      <w:proofErr w:type="gramEnd"/>
      <w:r w:rsidRPr="004B2E33">
        <w:rPr>
          <w:rFonts w:ascii="Times New Roman" w:hAnsi="Times New Roman" w:cs="Times New Roman"/>
          <w:i/>
          <w:sz w:val="20"/>
          <w:szCs w:val="20"/>
        </w:rPr>
        <w:t xml:space="preserve"> </w:t>
      </w:r>
      <w:proofErr w:type="gramStart"/>
      <w:r w:rsidRPr="004B2E33">
        <w:rPr>
          <w:rFonts w:ascii="Times New Roman" w:hAnsi="Times New Roman" w:cs="Times New Roman"/>
          <w:sz w:val="20"/>
          <w:szCs w:val="20"/>
        </w:rPr>
        <w:t>Besar sampel 29 orang per group.</w:t>
      </w:r>
      <w:proofErr w:type="gramEnd"/>
      <w:r w:rsidRPr="004B2E33">
        <w:rPr>
          <w:rFonts w:ascii="Times New Roman" w:hAnsi="Times New Roman" w:cs="Times New Roman"/>
          <w:sz w:val="20"/>
          <w:szCs w:val="20"/>
        </w:rPr>
        <w:t xml:space="preserve"> Instrumen penelitian </w:t>
      </w:r>
      <w:proofErr w:type="gramStart"/>
      <w:r w:rsidRPr="004B2E33">
        <w:rPr>
          <w:rFonts w:ascii="Times New Roman" w:hAnsi="Times New Roman" w:cs="Times New Roman"/>
          <w:sz w:val="20"/>
          <w:szCs w:val="20"/>
        </w:rPr>
        <w:t>menggunakan  kuesioner</w:t>
      </w:r>
      <w:proofErr w:type="gramEnd"/>
      <w:r w:rsidRPr="004B2E33">
        <w:rPr>
          <w:rFonts w:ascii="Times New Roman" w:hAnsi="Times New Roman" w:cs="Times New Roman"/>
          <w:sz w:val="20"/>
          <w:szCs w:val="20"/>
        </w:rPr>
        <w:t xml:space="preserve">. </w:t>
      </w:r>
      <w:proofErr w:type="gramStart"/>
      <w:r w:rsidRPr="004B2E33">
        <w:rPr>
          <w:rFonts w:ascii="Times New Roman" w:hAnsi="Times New Roman" w:cs="Times New Roman"/>
          <w:sz w:val="20"/>
          <w:szCs w:val="20"/>
        </w:rPr>
        <w:t>Pengolahan  data</w:t>
      </w:r>
      <w:proofErr w:type="gramEnd"/>
      <w:r w:rsidRPr="004B2E33">
        <w:rPr>
          <w:rFonts w:ascii="Times New Roman" w:hAnsi="Times New Roman" w:cs="Times New Roman"/>
          <w:sz w:val="20"/>
          <w:szCs w:val="20"/>
        </w:rPr>
        <w:t xml:space="preserve"> menggunakan uji wilcoxon dan Mann Whitney. Hasil penelitian diperoleh nilai signifikansi pengetahuan (p=0,000). </w:t>
      </w:r>
      <w:proofErr w:type="gramStart"/>
      <w:r w:rsidRPr="004B2E33">
        <w:rPr>
          <w:rFonts w:ascii="Times New Roman" w:hAnsi="Times New Roman" w:cs="Times New Roman"/>
          <w:sz w:val="20"/>
          <w:szCs w:val="20"/>
        </w:rPr>
        <w:t>Hasil :</w:t>
      </w:r>
      <w:proofErr w:type="gramEnd"/>
      <w:r w:rsidRPr="004B2E33">
        <w:rPr>
          <w:rFonts w:ascii="Times New Roman" w:hAnsi="Times New Roman" w:cs="Times New Roman"/>
          <w:sz w:val="20"/>
          <w:szCs w:val="20"/>
        </w:rPr>
        <w:t xml:space="preserve"> ada perbedaan  rerata tingkat  pengetahuan tentang SADARI pada kelompok intervensi dan kelompok kontrol. </w:t>
      </w:r>
      <w:proofErr w:type="gramStart"/>
      <w:r w:rsidRPr="004B2E33">
        <w:rPr>
          <w:rFonts w:ascii="Times New Roman" w:hAnsi="Times New Roman" w:cs="Times New Roman"/>
          <w:sz w:val="20"/>
          <w:szCs w:val="20"/>
        </w:rPr>
        <w:t>Kesimpulan :</w:t>
      </w:r>
      <w:proofErr w:type="gramEnd"/>
      <w:r w:rsidRPr="004B2E33">
        <w:rPr>
          <w:rFonts w:ascii="Times New Roman" w:hAnsi="Times New Roman" w:cs="Times New Roman"/>
          <w:sz w:val="20"/>
          <w:szCs w:val="20"/>
        </w:rPr>
        <w:t xml:space="preserve">  </w:t>
      </w:r>
      <w:r w:rsidRPr="004B2E33">
        <w:rPr>
          <w:rFonts w:ascii="Times New Roman" w:hAnsi="Times New Roman" w:cs="Times New Roman"/>
          <w:i/>
          <w:sz w:val="20"/>
          <w:szCs w:val="20"/>
        </w:rPr>
        <w:t>health education</w:t>
      </w:r>
      <w:r w:rsidRPr="004B2E33">
        <w:rPr>
          <w:rFonts w:ascii="Times New Roman" w:hAnsi="Times New Roman" w:cs="Times New Roman"/>
          <w:sz w:val="20"/>
          <w:szCs w:val="20"/>
        </w:rPr>
        <w:t xml:space="preserve"> tentang SADARI dengan Media Audio Visual efektif terhadap tingkat pengetahuan siswi MAN Seram Bagian Barat.</w:t>
      </w:r>
    </w:p>
    <w:p w:rsidR="004B2E33" w:rsidRPr="004B2E33" w:rsidRDefault="004B2E33" w:rsidP="00C22A3C">
      <w:pPr>
        <w:spacing w:after="0" w:line="240" w:lineRule="auto"/>
        <w:jc w:val="both"/>
        <w:rPr>
          <w:rFonts w:ascii="Times New Roman" w:hAnsi="Times New Roman" w:cs="Times New Roman"/>
          <w:b/>
          <w:sz w:val="20"/>
          <w:szCs w:val="20"/>
        </w:rPr>
      </w:pPr>
    </w:p>
    <w:p w:rsidR="004B2E33" w:rsidRPr="004B2E33" w:rsidRDefault="004B2E33" w:rsidP="00C22A3C">
      <w:pPr>
        <w:spacing w:after="0" w:line="240" w:lineRule="auto"/>
        <w:jc w:val="both"/>
        <w:rPr>
          <w:rFonts w:ascii="Times New Roman" w:hAnsi="Times New Roman" w:cs="Times New Roman"/>
          <w:b/>
          <w:sz w:val="20"/>
          <w:szCs w:val="20"/>
        </w:rPr>
      </w:pPr>
      <w:r w:rsidRPr="004B2E33">
        <w:rPr>
          <w:rFonts w:ascii="Times New Roman" w:hAnsi="Times New Roman" w:cs="Times New Roman"/>
          <w:b/>
          <w:sz w:val="20"/>
          <w:szCs w:val="20"/>
        </w:rPr>
        <w:t xml:space="preserve">Kata </w:t>
      </w:r>
      <w:proofErr w:type="gramStart"/>
      <w:r w:rsidRPr="004B2E33">
        <w:rPr>
          <w:rFonts w:ascii="Times New Roman" w:hAnsi="Times New Roman" w:cs="Times New Roman"/>
          <w:b/>
          <w:sz w:val="20"/>
          <w:szCs w:val="20"/>
        </w:rPr>
        <w:t>Kunci :</w:t>
      </w:r>
      <w:proofErr w:type="gramEnd"/>
      <w:r w:rsidRPr="004B2E33">
        <w:rPr>
          <w:rFonts w:ascii="Times New Roman" w:hAnsi="Times New Roman" w:cs="Times New Roman"/>
          <w:b/>
          <w:sz w:val="20"/>
          <w:szCs w:val="20"/>
        </w:rPr>
        <w:t xml:space="preserve"> </w:t>
      </w:r>
      <w:r w:rsidRPr="004B2E33">
        <w:rPr>
          <w:rFonts w:ascii="Times New Roman" w:hAnsi="Times New Roman" w:cs="Times New Roman"/>
          <w:b/>
          <w:i/>
          <w:sz w:val="20"/>
          <w:szCs w:val="20"/>
        </w:rPr>
        <w:t>Health Education</w:t>
      </w:r>
      <w:r w:rsidRPr="004B2E33">
        <w:rPr>
          <w:rFonts w:ascii="Times New Roman" w:hAnsi="Times New Roman" w:cs="Times New Roman"/>
          <w:b/>
          <w:sz w:val="20"/>
          <w:szCs w:val="20"/>
        </w:rPr>
        <w:t>, Media Audio Visual, SADARI, Pengetahuan</w:t>
      </w:r>
    </w:p>
    <w:p w:rsidR="004B2E33" w:rsidRPr="004B2E33" w:rsidRDefault="004B2E33" w:rsidP="00C22A3C">
      <w:pPr>
        <w:spacing w:after="0" w:line="240" w:lineRule="auto"/>
        <w:jc w:val="both"/>
        <w:rPr>
          <w:rFonts w:ascii="Times New Roman" w:hAnsi="Times New Roman" w:cs="Times New Roman"/>
          <w:b/>
          <w:sz w:val="20"/>
          <w:szCs w:val="20"/>
        </w:rPr>
      </w:pPr>
    </w:p>
    <w:p w:rsidR="004B2E33" w:rsidRDefault="004B2E33" w:rsidP="004B2E33">
      <w:pPr>
        <w:sectPr w:rsidR="004B2E33" w:rsidSect="003E50EE">
          <w:pgSz w:w="11907" w:h="16840" w:code="9"/>
          <w:pgMar w:top="1701" w:right="1701" w:bottom="1701" w:left="1701" w:header="720" w:footer="720" w:gutter="0"/>
          <w:cols w:space="720"/>
          <w:docGrid w:linePitch="360"/>
        </w:sectPr>
      </w:pPr>
      <w:bookmarkStart w:id="0" w:name="_GoBack"/>
      <w:bookmarkEnd w:id="0"/>
    </w:p>
    <w:p w:rsidR="004B2E33" w:rsidRPr="004B2E33" w:rsidRDefault="004B2E33" w:rsidP="00C22A3C">
      <w:pPr>
        <w:pStyle w:val="ListParagraph"/>
        <w:spacing w:line="240" w:lineRule="auto"/>
        <w:ind w:left="0"/>
        <w:jc w:val="both"/>
        <w:rPr>
          <w:rFonts w:ascii="Times New Roman" w:eastAsia="Times New Roman" w:hAnsi="Times New Roman" w:cs="Times New Roman"/>
          <w:b/>
          <w:sz w:val="24"/>
          <w:szCs w:val="24"/>
        </w:rPr>
      </w:pPr>
      <w:r w:rsidRPr="004B2E33">
        <w:rPr>
          <w:rFonts w:ascii="Times New Roman" w:eastAsia="Times New Roman" w:hAnsi="Times New Roman" w:cs="Times New Roman"/>
          <w:b/>
          <w:sz w:val="24"/>
          <w:szCs w:val="24"/>
        </w:rPr>
        <w:lastRenderedPageBreak/>
        <w:t>PENDAHULUAN</w:t>
      </w:r>
    </w:p>
    <w:p w:rsidR="004B2E33" w:rsidRDefault="004B2E33" w:rsidP="00C22A3C">
      <w:pPr>
        <w:pStyle w:val="ListParagraph"/>
        <w:spacing w:line="240" w:lineRule="auto"/>
        <w:ind w:left="0" w:firstLine="567"/>
        <w:jc w:val="both"/>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rPr>
        <w:t>Pembangunan kesehatan diarahkan untuk meningkatkan kesadaran, kemauan, dan kemampuan hidup sehat bagi setiap orang agar terwujud derajat kesehatan masyarakat yang optimal (Kemenkes, 2014).</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Penyakit Tidak Menular merupakan ancaman kesakitan dan kematian terhadap kesehatan masyarakat saat ini, salah satunya yaitu penyakit kanker.</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Penyakit kanker merupakan salah satu penyebab kematian utama di seluruh dunia.</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rPr>
        <w:t>Salah satu penyakit kanker yang lebih banyak terjadi pada wanita adalah kanker payudara.</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Kanker payudara adalah suatu penyakit dimana perkembangan tidak terkontrol dari sel-sel (jaringan) payudara (Marmi, 2013).</w:t>
      </w:r>
      <w:proofErr w:type="gramEnd"/>
    </w:p>
    <w:p w:rsidR="004B2E33" w:rsidRDefault="004B2E33" w:rsidP="00C22A3C">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i/>
          <w:sz w:val="24"/>
          <w:szCs w:val="24"/>
        </w:rPr>
        <w:t xml:space="preserve">International Agency for Research on Cancer </w:t>
      </w:r>
      <w:r>
        <w:rPr>
          <w:rFonts w:ascii="Times New Roman" w:hAnsi="Times New Roman" w:cs="Times New Roman"/>
          <w:sz w:val="24"/>
          <w:szCs w:val="24"/>
        </w:rPr>
        <w:t>(IARC) (</w:t>
      </w:r>
      <w:r w:rsidRPr="002F70F2">
        <w:rPr>
          <w:rFonts w:ascii="Times New Roman" w:eastAsia="Times New Roman" w:hAnsi="Times New Roman" w:cs="Times New Roman"/>
          <w:sz w:val="24"/>
          <w:szCs w:val="24"/>
        </w:rPr>
        <w:t>2012</w:t>
      </w:r>
      <w:r>
        <w:rPr>
          <w:rFonts w:ascii="Times New Roman" w:hAnsi="Times New Roman" w:cs="Times New Roman"/>
          <w:sz w:val="24"/>
          <w:szCs w:val="24"/>
        </w:rPr>
        <w:t>) melaporkan terdapat 14,1 juta kasus kanker baru, dimana 8,2 juta kematian akibat kanker dan 32,6 juta orang hidup dengan kanker (dalam waktu 5 tahun dari diagnosis) di seluruh dunia. Kanker payudara merupakan kanker yang paling sering terjadi pada wanita dengan perkiraan 1,67 juta kasus kanker baru yang didiagnosis pada tahun 2012 merupakan 25 persen dari semua kanker.</w:t>
      </w:r>
    </w:p>
    <w:p w:rsidR="004B2E33" w:rsidRDefault="004B2E33" w:rsidP="00C22A3C">
      <w:pPr>
        <w:pStyle w:val="ListParagraph"/>
        <w:spacing w:line="240" w:lineRule="auto"/>
        <w:ind w:left="0" w:firstLine="567"/>
        <w:jc w:val="both"/>
        <w:rPr>
          <w:rFonts w:ascii="Times New Roman" w:hAnsi="Times New Roman" w:cs="Times New Roman"/>
          <w:sz w:val="24"/>
          <w:szCs w:val="24"/>
        </w:rPr>
      </w:pPr>
      <w:proofErr w:type="gramStart"/>
      <w:r>
        <w:rPr>
          <w:rFonts w:ascii="Times New Roman" w:hAnsi="Times New Roman" w:cs="Times New Roman"/>
          <w:w w:val="105"/>
          <w:sz w:val="24"/>
          <w:szCs w:val="24"/>
        </w:rPr>
        <w:t xml:space="preserve">Menurut </w:t>
      </w:r>
      <w:r>
        <w:rPr>
          <w:rFonts w:ascii="Times New Roman" w:hAnsi="Times New Roman" w:cs="Times New Roman"/>
          <w:i/>
          <w:w w:val="105"/>
          <w:sz w:val="24"/>
          <w:szCs w:val="24"/>
        </w:rPr>
        <w:t>World Health Organization</w:t>
      </w:r>
      <w:r>
        <w:rPr>
          <w:rFonts w:ascii="Times New Roman" w:hAnsi="Times New Roman" w:cs="Times New Roman"/>
          <w:w w:val="105"/>
          <w:sz w:val="24"/>
          <w:szCs w:val="24"/>
        </w:rPr>
        <w:t xml:space="preserve"> (WHO) angka kejadian kanker di Indonesia yang paling tinggi dari semua kejadian kanker pada wanita adalah kanker payudara yang mencapai 48.998 kasus.</w:t>
      </w:r>
      <w:proofErr w:type="gramEnd"/>
      <w:r>
        <w:rPr>
          <w:rFonts w:ascii="Times New Roman" w:hAnsi="Times New Roman" w:cs="Times New Roman"/>
          <w:w w:val="105"/>
          <w:sz w:val="24"/>
          <w:szCs w:val="24"/>
        </w:rPr>
        <w:t xml:space="preserve"> </w:t>
      </w:r>
      <w:r>
        <w:rPr>
          <w:rFonts w:ascii="Times New Roman" w:hAnsi="Times New Roman" w:cs="Times New Roman"/>
          <w:sz w:val="24"/>
          <w:szCs w:val="24"/>
        </w:rPr>
        <w:t xml:space="preserve">Berdasarkan Pusat Data Dan Informasi Kementerian Kesehatan Tahun 2015 estimasi jumlah kasus baru dan jumlah kematian akibat kanker payudara di Rumah Sakit (RS) Kanker Dharmais tahun 2010-2013 terus mengalami peningkatan yang signifikan setiap tahunnya, dimana pada tahun 2010 terdapat 711 kasus baru dengan 93 kematian akibat kanker payudara, pada tahun 2011 meningkat menjadi 769 kasus baru dengan 120 kematian akibat kanker payudara, dan pada tahun 2012 meningkat menjadi 809 kasus baru dengan 150 kematian akibat kanker </w:t>
      </w:r>
      <w:r>
        <w:rPr>
          <w:rFonts w:ascii="Times New Roman" w:hAnsi="Times New Roman" w:cs="Times New Roman"/>
          <w:sz w:val="24"/>
          <w:szCs w:val="24"/>
        </w:rPr>
        <w:lastRenderedPageBreak/>
        <w:t>payudara, sedangkan pada tahun 2013 meningkat menjadi 819 kasus baru dengan kematian 217.</w:t>
      </w:r>
    </w:p>
    <w:p w:rsidR="004B2E33" w:rsidRDefault="004B2E33" w:rsidP="00C22A3C">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Di Provinsi Maluku Prevalensi Kanker pada tahun 2013 yaitu 1</w:t>
      </w:r>
      <w:proofErr w:type="gramStart"/>
      <w:r>
        <w:rPr>
          <w:rFonts w:ascii="Times New Roman" w:hAnsi="Times New Roman" w:cs="Times New Roman"/>
          <w:sz w:val="24"/>
          <w:szCs w:val="24"/>
        </w:rPr>
        <w:t>,0</w:t>
      </w:r>
      <w:proofErr w:type="gramEnd"/>
      <w:r>
        <w:rPr>
          <w:rFonts w:ascii="Times New Roman" w:hAnsi="Times New Roman" w:cs="Times New Roman"/>
          <w:sz w:val="24"/>
          <w:szCs w:val="24"/>
        </w:rPr>
        <w:t xml:space="preserve"> % dan untuk kota Ambon 1,4%. </w:t>
      </w:r>
      <w:proofErr w:type="gramStart"/>
      <w:r>
        <w:rPr>
          <w:rFonts w:ascii="Times New Roman" w:hAnsi="Times New Roman" w:cs="Times New Roman"/>
          <w:sz w:val="24"/>
          <w:szCs w:val="24"/>
        </w:rPr>
        <w:t>(Riskesdas, 2013).</w:t>
      </w:r>
      <w:proofErr w:type="gramEnd"/>
      <w:r>
        <w:rPr>
          <w:rFonts w:ascii="Times New Roman" w:hAnsi="Times New Roman" w:cs="Times New Roman"/>
          <w:sz w:val="24"/>
          <w:szCs w:val="24"/>
        </w:rPr>
        <w:t xml:space="preserve"> Data dari Dinas Kesehatan Provinsi Maluku Tahun 2014 penderita penyakit kanker payudara mencapai 59 kasus dan di tahun 2015 jumlah penderita Kanker Payudara naik menjadi 62 kasus. Data dari Dinkes Kabupaten SBB 2015-2016 juga menunjukkan bahwa, terjadi peningkatan kanker payudara dimana pada tahun 2015 terdapat 2 kasus, sedangkan pada tahun 2016 terdapat 5 kasus.</w:t>
      </w:r>
    </w:p>
    <w:p w:rsidR="004B2E33" w:rsidRDefault="004B2E33" w:rsidP="00C22A3C">
      <w:pPr>
        <w:pStyle w:val="ListParagraph"/>
        <w:spacing w:line="240" w:lineRule="auto"/>
        <w:ind w:left="0" w:firstLine="567"/>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t>Salah satu faktor tingginya angka kejadian kanker payudara adalah kurangnya edukasi kanker payudara sejak dini dalam mendeteksi dan menangani kanker payudara secara dini (Frida, 2012).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Penemuan dini kanker payudara dapat dilakukan dengan menggunakan pemeriksaan yang mudah dan dapat dilakukan sendiri, yaitu dengan pemeriksaan SADARI.</w:t>
      </w:r>
      <w:proofErr w:type="gramEnd"/>
      <w:r>
        <w:rPr>
          <w:rFonts w:ascii="Times New Roman" w:hAnsi="Times New Roman" w:cs="Times New Roman"/>
          <w:sz w:val="24"/>
          <w:szCs w:val="24"/>
        </w:rPr>
        <w:t xml:space="preserve"> </w:t>
      </w:r>
      <w:proofErr w:type="gramStart"/>
      <w:r>
        <w:rPr>
          <w:rFonts w:ascii="Times New Roman" w:eastAsia="Times New Roman" w:hAnsi="Times New Roman" w:cs="Times New Roman"/>
          <w:sz w:val="24"/>
          <w:szCs w:val="24"/>
        </w:rPr>
        <w:t>SADARI adalah pemeriksaan payudara sendiri yang bertujuan untuk mengetahui ada tidaknya kanker dalam payudara wanita (Olfah, 2013).</w:t>
      </w:r>
      <w:proofErr w:type="gramEnd"/>
    </w:p>
    <w:p w:rsidR="004B2E33" w:rsidRDefault="004B2E33" w:rsidP="00C22A3C">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Rekomendasi dari </w:t>
      </w:r>
      <w:r>
        <w:rPr>
          <w:rFonts w:ascii="Times New Roman" w:hAnsi="Times New Roman" w:cs="Times New Roman"/>
          <w:i/>
          <w:iCs/>
          <w:sz w:val="24"/>
          <w:szCs w:val="24"/>
        </w:rPr>
        <w:t xml:space="preserve">American Cancer Society </w:t>
      </w:r>
      <w:r>
        <w:rPr>
          <w:rFonts w:ascii="Times New Roman" w:hAnsi="Times New Roman" w:cs="Times New Roman"/>
          <w:sz w:val="24"/>
          <w:szCs w:val="24"/>
        </w:rPr>
        <w:t xml:space="preserve">(2013) menganjurkan wanita sebaiknya melakukan SADARI segera ketika mereka mulai mengalami pertumbuhan payudara sebagai gejala pubertas, tetapi kenyataannya, walaupun pemeriksaan payudara sendiri itu mudah, tidak menimbulkan nyeri, aman serta diharap dapat menekan angka kematian akibat kanker payudara namun ternyata masih banyak wanita yang tidak tahu apa itu SADARI. Salah satu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memberikan informasi tentang SADARI kepada siswi yaitu dengan cara </w:t>
      </w:r>
      <w:r>
        <w:rPr>
          <w:rFonts w:ascii="Times New Roman" w:hAnsi="Times New Roman" w:cs="Times New Roman"/>
          <w:i/>
          <w:sz w:val="24"/>
          <w:szCs w:val="24"/>
        </w:rPr>
        <w:t>health education</w:t>
      </w:r>
      <w:r>
        <w:rPr>
          <w:rFonts w:ascii="Times New Roman" w:hAnsi="Times New Roman" w:cs="Times New Roman"/>
          <w:sz w:val="24"/>
          <w:szCs w:val="24"/>
        </w:rPr>
        <w:t xml:space="preserve">, melalui program </w:t>
      </w:r>
      <w:r>
        <w:rPr>
          <w:rFonts w:ascii="Times New Roman" w:hAnsi="Times New Roman" w:cs="Times New Roman"/>
          <w:i/>
          <w:sz w:val="24"/>
          <w:szCs w:val="24"/>
        </w:rPr>
        <w:t>health education</w:t>
      </w:r>
      <w:r>
        <w:rPr>
          <w:rFonts w:ascii="Times New Roman" w:hAnsi="Times New Roman" w:cs="Times New Roman"/>
          <w:sz w:val="24"/>
          <w:szCs w:val="24"/>
        </w:rPr>
        <w:t xml:space="preserve"> diharapkan dapat meningkatkan pengetahuan siswi tentang SADARI.</w:t>
      </w:r>
    </w:p>
    <w:p w:rsidR="004B2E33" w:rsidRDefault="004B2E33" w:rsidP="00C22A3C">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Pemilihan </w:t>
      </w:r>
      <w:r>
        <w:rPr>
          <w:rFonts w:ascii="Times New Roman" w:hAnsi="Times New Roman" w:cs="Times New Roman"/>
          <w:i/>
          <w:sz w:val="24"/>
          <w:szCs w:val="24"/>
        </w:rPr>
        <w:t>health education</w:t>
      </w:r>
      <w:r>
        <w:rPr>
          <w:rFonts w:ascii="Times New Roman" w:hAnsi="Times New Roman" w:cs="Times New Roman"/>
          <w:sz w:val="24"/>
          <w:szCs w:val="24"/>
        </w:rPr>
        <w:t xml:space="preserve"> di sekolah terutama MAN Seram Bagian Barat karena pada usia ini </w:t>
      </w:r>
      <w:proofErr w:type="gramStart"/>
      <w:r>
        <w:rPr>
          <w:rFonts w:ascii="Times New Roman" w:hAnsi="Times New Roman" w:cs="Times New Roman"/>
          <w:sz w:val="24"/>
          <w:szCs w:val="24"/>
        </w:rPr>
        <w:t>siswi  memasuki</w:t>
      </w:r>
      <w:proofErr w:type="gramEnd"/>
      <w:r>
        <w:rPr>
          <w:rFonts w:ascii="Times New Roman" w:hAnsi="Times New Roman" w:cs="Times New Roman"/>
          <w:sz w:val="24"/>
          <w:szCs w:val="24"/>
        </w:rPr>
        <w:t xml:space="preserve"> masa pubertas, sehingga penting untuk dilakukan deteksi dini kanker payudara. Penyampaian materi kepada siswi selain harus sesuai dengan metode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digunakan juga dipengaruhi oleh ada tidaknya alat bantu atau sarana media pendukung untuk penyampaian. </w:t>
      </w:r>
      <w:proofErr w:type="gramStart"/>
      <w:r>
        <w:rPr>
          <w:rFonts w:ascii="Times New Roman" w:hAnsi="Times New Roman" w:cs="Times New Roman"/>
          <w:sz w:val="24"/>
          <w:szCs w:val="24"/>
        </w:rPr>
        <w:t xml:space="preserve">Efektivitas </w:t>
      </w:r>
      <w:r>
        <w:rPr>
          <w:rFonts w:ascii="Times New Roman" w:hAnsi="Times New Roman" w:cs="Times New Roman"/>
          <w:i/>
          <w:sz w:val="24"/>
          <w:szCs w:val="24"/>
        </w:rPr>
        <w:t>health education</w:t>
      </w:r>
      <w:r>
        <w:rPr>
          <w:rFonts w:ascii="Times New Roman" w:hAnsi="Times New Roman" w:cs="Times New Roman"/>
          <w:sz w:val="24"/>
          <w:szCs w:val="24"/>
        </w:rPr>
        <w:t xml:space="preserve"> perlu didukung dengan penggunaan media dan metode edukasi yang tepat.</w:t>
      </w:r>
      <w:proofErr w:type="gramEnd"/>
    </w:p>
    <w:p w:rsidR="004B2E33" w:rsidRDefault="004B2E33" w:rsidP="00C22A3C">
      <w:pPr>
        <w:pStyle w:val="ListParagraph"/>
        <w:spacing w:line="240" w:lineRule="auto"/>
        <w:ind w:left="0" w:firstLine="567"/>
        <w:jc w:val="both"/>
        <w:rPr>
          <w:rFonts w:ascii="Times New Roman" w:hAnsi="Times New Roman" w:cs="Times New Roman"/>
          <w:sz w:val="24"/>
          <w:szCs w:val="24"/>
        </w:rPr>
      </w:pPr>
    </w:p>
    <w:p w:rsidR="004B2E33" w:rsidRPr="004B2E33" w:rsidRDefault="004B2E33" w:rsidP="00C22A3C">
      <w:pPr>
        <w:pStyle w:val="ListParagraph"/>
        <w:spacing w:line="240" w:lineRule="auto"/>
        <w:ind w:left="0"/>
        <w:jc w:val="both"/>
        <w:rPr>
          <w:rFonts w:ascii="Times New Roman" w:hAnsi="Times New Roman" w:cs="Times New Roman"/>
          <w:b/>
          <w:sz w:val="24"/>
          <w:szCs w:val="24"/>
        </w:rPr>
      </w:pPr>
      <w:r w:rsidRPr="004B2E33">
        <w:rPr>
          <w:rFonts w:ascii="Times New Roman" w:hAnsi="Times New Roman" w:cs="Times New Roman"/>
          <w:b/>
          <w:sz w:val="24"/>
          <w:szCs w:val="24"/>
        </w:rPr>
        <w:t>METODE PENELITIAN</w:t>
      </w:r>
    </w:p>
    <w:p w:rsidR="004B2E33" w:rsidRDefault="004B2E33" w:rsidP="00C22A3C">
      <w:pPr>
        <w:pStyle w:val="ListParagraph"/>
        <w:spacing w:line="24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Penelitian ini merupakan penelitian kuantitatif, desain penelitian yang digunakan adalah </w:t>
      </w:r>
      <w:r>
        <w:rPr>
          <w:rFonts w:ascii="Times New Roman" w:hAnsi="Times New Roman" w:cs="Times New Roman"/>
          <w:i/>
          <w:sz w:val="24"/>
          <w:szCs w:val="24"/>
        </w:rPr>
        <w:t xml:space="preserve">quasi eksperiment </w:t>
      </w:r>
      <w:r>
        <w:rPr>
          <w:rFonts w:ascii="Times New Roman" w:hAnsi="Times New Roman" w:cs="Times New Roman"/>
          <w:sz w:val="24"/>
          <w:szCs w:val="24"/>
        </w:rPr>
        <w:t xml:space="preserve">dengan pendekatan </w:t>
      </w:r>
      <w:r>
        <w:rPr>
          <w:rFonts w:ascii="Times New Roman" w:hAnsi="Times New Roman" w:cs="Times New Roman"/>
          <w:i/>
          <w:sz w:val="24"/>
          <w:szCs w:val="24"/>
        </w:rPr>
        <w:t>pretest-posttest with control grup</w:t>
      </w:r>
      <w:r>
        <w:rPr>
          <w:rFonts w:ascii="Times New Roman" w:hAnsi="Times New Roman" w:cs="Times New Roman"/>
          <w:sz w:val="24"/>
          <w:szCs w:val="24"/>
        </w:rPr>
        <w:t>, dimana memberikan perlakuan melibatkan kelompok intervensi dan kelompok kontrol.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Penelitian ini melakukan pengukuran perubahan, tetapi juga menyertakan tes awal untuk menilai perbedaan antara dua kelompok.</w:t>
      </w:r>
      <w:proofErr w:type="gramEnd"/>
    </w:p>
    <w:p w:rsidR="004B2E33" w:rsidRDefault="004B2E33" w:rsidP="00C22A3C">
      <w:pPr>
        <w:pStyle w:val="ListParagraph"/>
        <w:spacing w:line="24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Populasi dalam penelitian ini adalah seluruh siswi kelas XI di MAN Seram Bagian Barat yang berjumlah 58 orang.</w:t>
      </w:r>
      <w:proofErr w:type="gramEnd"/>
    </w:p>
    <w:p w:rsidR="004B2E33" w:rsidRDefault="004B2E33" w:rsidP="00C22A3C">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Besar s</w:t>
      </w:r>
      <w:r w:rsidRPr="004453EE">
        <w:rPr>
          <w:rFonts w:ascii="Times New Roman" w:hAnsi="Times New Roman" w:cs="Times New Roman"/>
          <w:sz w:val="24"/>
          <w:szCs w:val="24"/>
        </w:rPr>
        <w:t>ampel</w:t>
      </w:r>
      <w:r>
        <w:rPr>
          <w:rFonts w:ascii="Times New Roman" w:hAnsi="Times New Roman" w:cs="Times New Roman"/>
          <w:sz w:val="24"/>
          <w:szCs w:val="24"/>
        </w:rPr>
        <w:t xml:space="preserve"> pada penelitian ini yaitu 29 per kelompok </w:t>
      </w:r>
      <w:proofErr w:type="gramStart"/>
      <w:r>
        <w:rPr>
          <w:rFonts w:ascii="Times New Roman" w:hAnsi="Times New Roman" w:cs="Times New Roman"/>
          <w:sz w:val="24"/>
          <w:szCs w:val="24"/>
        </w:rPr>
        <w:t>dimana  kelompok</w:t>
      </w:r>
      <w:proofErr w:type="gramEnd"/>
      <w:r>
        <w:rPr>
          <w:rFonts w:ascii="Times New Roman" w:hAnsi="Times New Roman" w:cs="Times New Roman"/>
          <w:sz w:val="24"/>
          <w:szCs w:val="24"/>
        </w:rPr>
        <w:t xml:space="preserve"> intervensi diberi </w:t>
      </w:r>
      <w:r>
        <w:rPr>
          <w:rFonts w:ascii="Times New Roman" w:hAnsi="Times New Roman" w:cs="Times New Roman"/>
          <w:i/>
          <w:sz w:val="24"/>
          <w:szCs w:val="24"/>
        </w:rPr>
        <w:t>health education</w:t>
      </w:r>
      <w:r>
        <w:rPr>
          <w:rFonts w:ascii="Times New Roman" w:hAnsi="Times New Roman" w:cs="Times New Roman"/>
          <w:sz w:val="24"/>
          <w:szCs w:val="24"/>
        </w:rPr>
        <w:t xml:space="preserve"> dengan media audio visual dan kelompok kontrol diberi leaflet.</w:t>
      </w:r>
      <w:r>
        <w:rPr>
          <w:rFonts w:ascii="Times New Roman" w:hAnsi="Times New Roman" w:cs="Times New Roman"/>
          <w:bCs/>
          <w:sz w:val="24"/>
          <w:szCs w:val="24"/>
        </w:rPr>
        <w:t xml:space="preserve"> </w:t>
      </w:r>
    </w:p>
    <w:p w:rsidR="004B2E33" w:rsidRPr="004B2E33" w:rsidRDefault="004B2E33" w:rsidP="00C22A3C">
      <w:pPr>
        <w:pStyle w:val="ListParagraph"/>
        <w:spacing w:line="240" w:lineRule="auto"/>
        <w:ind w:left="0" w:firstLine="567"/>
        <w:jc w:val="both"/>
        <w:rPr>
          <w:rFonts w:ascii="Times New Roman" w:hAnsi="Times New Roman" w:cs="Times New Roman"/>
          <w:sz w:val="24"/>
          <w:szCs w:val="24"/>
        </w:rPr>
      </w:pPr>
      <w:r w:rsidRPr="000A736F">
        <w:rPr>
          <w:rFonts w:ascii="Times New Roman" w:hAnsi="Times New Roman" w:cs="Times New Roman"/>
          <w:sz w:val="24"/>
          <w:szCs w:val="24"/>
        </w:rPr>
        <w:t xml:space="preserve">Instrumen penelitian </w:t>
      </w:r>
      <w:proofErr w:type="gramStart"/>
      <w:r w:rsidRPr="000A736F">
        <w:rPr>
          <w:rFonts w:ascii="Times New Roman" w:hAnsi="Times New Roman" w:cs="Times New Roman"/>
          <w:sz w:val="24"/>
          <w:szCs w:val="24"/>
        </w:rPr>
        <w:t>menggunakan  kuesioner</w:t>
      </w:r>
      <w:proofErr w:type="gramEnd"/>
      <w:r w:rsidRPr="000A736F">
        <w:rPr>
          <w:rFonts w:ascii="Times New Roman" w:hAnsi="Times New Roman" w:cs="Times New Roman"/>
          <w:sz w:val="24"/>
          <w:szCs w:val="24"/>
        </w:rPr>
        <w:t xml:space="preserve">. </w:t>
      </w:r>
      <w:proofErr w:type="gramStart"/>
      <w:r w:rsidRPr="000A736F">
        <w:rPr>
          <w:rFonts w:ascii="Times New Roman" w:hAnsi="Times New Roman" w:cs="Times New Roman"/>
          <w:sz w:val="24"/>
          <w:szCs w:val="24"/>
        </w:rPr>
        <w:t>Pengolahan  data</w:t>
      </w:r>
      <w:proofErr w:type="gramEnd"/>
      <w:r w:rsidRPr="000A736F">
        <w:rPr>
          <w:rFonts w:ascii="Times New Roman" w:hAnsi="Times New Roman" w:cs="Times New Roman"/>
          <w:sz w:val="24"/>
          <w:szCs w:val="24"/>
        </w:rPr>
        <w:t xml:space="preserve"> menggunakan uji wilcoxon dan Mann Whitney</w:t>
      </w:r>
      <w:r>
        <w:rPr>
          <w:rFonts w:ascii="Times New Roman" w:hAnsi="Times New Roman" w:cs="Times New Roman"/>
          <w:sz w:val="24"/>
          <w:szCs w:val="24"/>
        </w:rPr>
        <w:t>.</w:t>
      </w:r>
    </w:p>
    <w:p w:rsidR="004B2E33" w:rsidRDefault="004B2E33" w:rsidP="00C22A3C">
      <w:pPr>
        <w:pStyle w:val="ListParagraph"/>
        <w:spacing w:line="240" w:lineRule="auto"/>
        <w:ind w:left="0"/>
        <w:jc w:val="both"/>
        <w:rPr>
          <w:rFonts w:ascii="Times New Roman" w:hAnsi="Times New Roman" w:cs="Times New Roman"/>
          <w:sz w:val="24"/>
          <w:szCs w:val="24"/>
        </w:rPr>
        <w:sectPr w:rsidR="004B2E33" w:rsidSect="003E50EE">
          <w:type w:val="continuous"/>
          <w:pgSz w:w="11907" w:h="16840" w:code="9"/>
          <w:pgMar w:top="1701" w:right="1559" w:bottom="1701" w:left="1701" w:header="720" w:footer="720" w:gutter="0"/>
          <w:cols w:space="720"/>
          <w:docGrid w:linePitch="360"/>
        </w:sectPr>
      </w:pPr>
    </w:p>
    <w:p w:rsidR="004B2E33" w:rsidRDefault="004B2E33" w:rsidP="00C22A3C">
      <w:pPr>
        <w:spacing w:after="0" w:line="240" w:lineRule="auto"/>
        <w:jc w:val="both"/>
        <w:rPr>
          <w:rFonts w:ascii="Times New Roman" w:hAnsi="Times New Roman" w:cs="Times New Roman"/>
        </w:rPr>
      </w:pPr>
    </w:p>
    <w:p w:rsidR="004B2E33" w:rsidRPr="004B2E33" w:rsidRDefault="004B2E33" w:rsidP="00C22A3C">
      <w:pPr>
        <w:spacing w:after="0" w:line="240" w:lineRule="auto"/>
        <w:jc w:val="both"/>
        <w:rPr>
          <w:rFonts w:ascii="Times New Roman" w:hAnsi="Times New Roman" w:cs="Times New Roman"/>
          <w:b/>
          <w:sz w:val="24"/>
          <w:szCs w:val="24"/>
        </w:rPr>
      </w:pPr>
      <w:r w:rsidRPr="004B2E33">
        <w:rPr>
          <w:rFonts w:ascii="Times New Roman" w:hAnsi="Times New Roman" w:cs="Times New Roman"/>
          <w:b/>
          <w:sz w:val="24"/>
          <w:szCs w:val="24"/>
        </w:rPr>
        <w:t>HASIL PENELITIAN</w:t>
      </w:r>
    </w:p>
    <w:p w:rsidR="004B2E33" w:rsidRPr="00A765BB" w:rsidRDefault="004B2E33" w:rsidP="00C22A3C">
      <w:pPr>
        <w:pStyle w:val="ListParagraph"/>
        <w:numPr>
          <w:ilvl w:val="0"/>
          <w:numId w:val="1"/>
        </w:numPr>
        <w:spacing w:after="0" w:line="240" w:lineRule="auto"/>
        <w:ind w:left="426" w:hanging="426"/>
        <w:jc w:val="both"/>
        <w:rPr>
          <w:rFonts w:ascii="Times New Roman" w:hAnsi="Times New Roman" w:cs="Times New Roman"/>
        </w:rPr>
      </w:pPr>
      <w:r>
        <w:rPr>
          <w:rFonts w:ascii="Times New Roman" w:hAnsi="Times New Roman" w:cs="Times New Roman"/>
        </w:rPr>
        <w:t>Distribusi Frekuensi</w:t>
      </w:r>
      <w:r w:rsidRPr="00A765BB">
        <w:rPr>
          <w:rFonts w:ascii="Times New Roman" w:hAnsi="Times New Roman" w:cs="Times New Roman"/>
        </w:rPr>
        <w:t xml:space="preserve"> Pengetahuan Responden </w:t>
      </w:r>
      <w:r>
        <w:rPr>
          <w:rFonts w:ascii="Times New Roman" w:hAnsi="Times New Roman" w:cs="Times New Roman"/>
        </w:rPr>
        <w:t>Kelompok Intervensi dan Kelompok Kontrol</w:t>
      </w:r>
    </w:p>
    <w:p w:rsidR="004B2E33" w:rsidRPr="00594F27" w:rsidRDefault="004B2E33" w:rsidP="00C22A3C">
      <w:pPr>
        <w:pStyle w:val="ListParagraph"/>
        <w:spacing w:line="240" w:lineRule="auto"/>
        <w:ind w:left="360" w:firstLine="720"/>
        <w:jc w:val="center"/>
        <w:rPr>
          <w:rFonts w:ascii="Times New Roman" w:hAnsi="Times New Roman" w:cs="Times New Roman"/>
          <w:b/>
          <w:iCs/>
          <w:color w:val="000000"/>
        </w:rPr>
      </w:pPr>
      <w:r w:rsidRPr="00594F27">
        <w:rPr>
          <w:rFonts w:ascii="Times New Roman" w:hAnsi="Times New Roman" w:cs="Times New Roman"/>
          <w:b/>
          <w:iCs/>
          <w:color w:val="000000"/>
        </w:rPr>
        <w:t>Tabel 4.4</w:t>
      </w:r>
    </w:p>
    <w:p w:rsidR="004B2E33" w:rsidRDefault="004B2E33" w:rsidP="00C22A3C">
      <w:pPr>
        <w:pStyle w:val="ListParagraph"/>
        <w:spacing w:line="240" w:lineRule="auto"/>
        <w:ind w:firstLine="720"/>
        <w:jc w:val="center"/>
        <w:rPr>
          <w:rFonts w:ascii="Times New Roman" w:hAnsi="Times New Roman" w:cs="Times New Roman"/>
        </w:rPr>
      </w:pPr>
      <w:r>
        <w:rPr>
          <w:rFonts w:ascii="Times New Roman" w:hAnsi="Times New Roman" w:cs="Times New Roman"/>
        </w:rPr>
        <w:t xml:space="preserve">Distribusi Frekuensi </w:t>
      </w:r>
      <w:r w:rsidRPr="00594F27">
        <w:rPr>
          <w:rFonts w:ascii="Times New Roman" w:hAnsi="Times New Roman" w:cs="Times New Roman"/>
        </w:rPr>
        <w:t>Pengetahuan Responden Kelompok Intervensi</w:t>
      </w:r>
      <w:r>
        <w:rPr>
          <w:rFonts w:ascii="Times New Roman" w:hAnsi="Times New Roman" w:cs="Times New Roman"/>
        </w:rPr>
        <w:t xml:space="preserve"> </w:t>
      </w:r>
      <w:r w:rsidRPr="00D83988">
        <w:rPr>
          <w:rFonts w:ascii="Times New Roman" w:hAnsi="Times New Roman" w:cs="Times New Roman"/>
        </w:rPr>
        <w:t xml:space="preserve">dan kontrol </w:t>
      </w:r>
    </w:p>
    <w:p w:rsidR="004B2E33" w:rsidRPr="00D83988" w:rsidRDefault="004B2E33" w:rsidP="00C22A3C">
      <w:pPr>
        <w:pStyle w:val="ListParagraph"/>
        <w:spacing w:line="240" w:lineRule="auto"/>
        <w:ind w:firstLine="720"/>
        <w:jc w:val="center"/>
        <w:rPr>
          <w:rFonts w:ascii="Times New Roman" w:hAnsi="Times New Roman" w:cs="Times New Roman"/>
        </w:rPr>
      </w:pPr>
      <w:r>
        <w:rPr>
          <w:rFonts w:ascii="Times New Roman" w:hAnsi="Times New Roman" w:cs="Times New Roman"/>
        </w:rPr>
        <w:t>Siswi</w:t>
      </w:r>
      <w:r w:rsidRPr="00D83988">
        <w:rPr>
          <w:rFonts w:ascii="Times New Roman" w:hAnsi="Times New Roman" w:cs="Times New Roman"/>
        </w:rPr>
        <w:t xml:space="preserve"> MAN Seram Bagian Barat Tahun 2018</w:t>
      </w:r>
    </w:p>
    <w:tbl>
      <w:tblPr>
        <w:tblStyle w:val="LightShading1"/>
        <w:tblW w:w="8221" w:type="dxa"/>
        <w:tblInd w:w="534" w:type="dxa"/>
        <w:shd w:val="clear" w:color="auto" w:fill="FFFFFF" w:themeFill="background1"/>
        <w:tblLook w:val="04A0" w:firstRow="1" w:lastRow="0" w:firstColumn="1" w:lastColumn="0" w:noHBand="0" w:noVBand="1"/>
      </w:tblPr>
      <w:tblGrid>
        <w:gridCol w:w="2268"/>
        <w:gridCol w:w="850"/>
        <w:gridCol w:w="1134"/>
        <w:gridCol w:w="1985"/>
        <w:gridCol w:w="850"/>
        <w:gridCol w:w="1134"/>
      </w:tblGrid>
      <w:tr w:rsidR="004B2E33" w:rsidRPr="00D83988" w:rsidTr="00BA65D9">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vAlign w:val="center"/>
          </w:tcPr>
          <w:p w:rsidR="004B2E33" w:rsidRPr="00D83988" w:rsidRDefault="004B2E33" w:rsidP="00C22A3C">
            <w:pPr>
              <w:jc w:val="center"/>
              <w:rPr>
                <w:rFonts w:ascii="Times New Roman" w:hAnsi="Times New Roman" w:cs="Times New Roman"/>
              </w:rPr>
            </w:pPr>
            <w:r w:rsidRPr="00D83988">
              <w:rPr>
                <w:rFonts w:ascii="Times New Roman" w:hAnsi="Times New Roman" w:cs="Times New Roman"/>
              </w:rPr>
              <w:lastRenderedPageBreak/>
              <w:t>Variabel</w:t>
            </w:r>
          </w:p>
        </w:tc>
        <w:tc>
          <w:tcPr>
            <w:tcW w:w="850" w:type="dxa"/>
            <w:shd w:val="clear" w:color="auto" w:fill="FFFFFF" w:themeFill="background1"/>
            <w:vAlign w:val="center"/>
          </w:tcPr>
          <w:p w:rsidR="004B2E33" w:rsidRPr="00D83988" w:rsidRDefault="004B2E33" w:rsidP="00C22A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83988">
              <w:rPr>
                <w:rFonts w:ascii="Times New Roman" w:hAnsi="Times New Roman" w:cs="Times New Roman"/>
              </w:rPr>
              <w:t>n</w:t>
            </w:r>
          </w:p>
        </w:tc>
        <w:tc>
          <w:tcPr>
            <w:tcW w:w="1134" w:type="dxa"/>
            <w:shd w:val="clear" w:color="auto" w:fill="FFFFFF" w:themeFill="background1"/>
            <w:vAlign w:val="center"/>
          </w:tcPr>
          <w:p w:rsidR="004B2E33" w:rsidRPr="00D83988" w:rsidRDefault="004B2E33" w:rsidP="00C22A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83988">
              <w:rPr>
                <w:rFonts w:ascii="Times New Roman" w:hAnsi="Times New Roman" w:cs="Times New Roman"/>
              </w:rPr>
              <w:t>Mean</w:t>
            </w:r>
          </w:p>
        </w:tc>
        <w:tc>
          <w:tcPr>
            <w:tcW w:w="1985" w:type="dxa"/>
            <w:shd w:val="clear" w:color="auto" w:fill="FFFFFF" w:themeFill="background1"/>
            <w:vAlign w:val="center"/>
          </w:tcPr>
          <w:p w:rsidR="004B2E33" w:rsidRPr="00D83988" w:rsidRDefault="004B2E33" w:rsidP="00C22A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83988">
              <w:rPr>
                <w:rFonts w:ascii="Times New Roman" w:hAnsi="Times New Roman" w:cs="Times New Roman"/>
              </w:rPr>
              <w:t>Median (min-max)</w:t>
            </w:r>
          </w:p>
        </w:tc>
        <w:tc>
          <w:tcPr>
            <w:tcW w:w="850" w:type="dxa"/>
            <w:shd w:val="clear" w:color="auto" w:fill="FFFFFF" w:themeFill="background1"/>
            <w:vAlign w:val="center"/>
          </w:tcPr>
          <w:p w:rsidR="004B2E33" w:rsidRPr="00D83988" w:rsidRDefault="004B2E33" w:rsidP="00C22A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83988">
              <w:rPr>
                <w:rFonts w:ascii="Times New Roman" w:hAnsi="Times New Roman" w:cs="Times New Roman"/>
              </w:rPr>
              <w:t>SD</w:t>
            </w:r>
          </w:p>
        </w:tc>
        <w:tc>
          <w:tcPr>
            <w:tcW w:w="1134" w:type="dxa"/>
            <w:shd w:val="clear" w:color="auto" w:fill="FFFFFF" w:themeFill="background1"/>
            <w:vAlign w:val="center"/>
          </w:tcPr>
          <w:p w:rsidR="004B2E33" w:rsidRPr="00D83988" w:rsidRDefault="004B2E33" w:rsidP="00C22A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rPr>
            </w:pPr>
            <w:r w:rsidRPr="00D83988">
              <w:rPr>
                <w:rFonts w:ascii="Times New Roman" w:hAnsi="Times New Roman" w:cs="Times New Roman"/>
                <w:i/>
              </w:rPr>
              <w:t>P Value</w:t>
            </w:r>
          </w:p>
        </w:tc>
      </w:tr>
      <w:tr w:rsidR="004B2E33" w:rsidRPr="00D83988" w:rsidTr="00BA65D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004B2E33" w:rsidRPr="00D83988" w:rsidRDefault="004B2E33" w:rsidP="00C22A3C">
            <w:pPr>
              <w:rPr>
                <w:rFonts w:ascii="Times New Roman" w:hAnsi="Times New Roman" w:cs="Times New Roman"/>
                <w:b w:val="0"/>
              </w:rPr>
            </w:pPr>
            <w:r w:rsidRPr="00D83988">
              <w:rPr>
                <w:rFonts w:ascii="Times New Roman" w:hAnsi="Times New Roman" w:cs="Times New Roman"/>
                <w:b w:val="0"/>
              </w:rPr>
              <w:t>Kelompok  Intervensi</w:t>
            </w:r>
          </w:p>
        </w:tc>
        <w:tc>
          <w:tcPr>
            <w:tcW w:w="850" w:type="dxa"/>
            <w:shd w:val="clear" w:color="auto" w:fill="FFFFFF" w:themeFill="background1"/>
          </w:tcPr>
          <w:p w:rsidR="004B2E33" w:rsidRPr="00D83988" w:rsidRDefault="004B2E33" w:rsidP="00C22A3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34" w:type="dxa"/>
            <w:shd w:val="clear" w:color="auto" w:fill="FFFFFF" w:themeFill="background1"/>
          </w:tcPr>
          <w:p w:rsidR="004B2E33" w:rsidRPr="00D83988" w:rsidRDefault="004B2E33" w:rsidP="00C22A3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985" w:type="dxa"/>
            <w:shd w:val="clear" w:color="auto" w:fill="FFFFFF" w:themeFill="background1"/>
          </w:tcPr>
          <w:p w:rsidR="004B2E33" w:rsidRPr="00D83988" w:rsidRDefault="004B2E33" w:rsidP="00C22A3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850" w:type="dxa"/>
            <w:shd w:val="clear" w:color="auto" w:fill="FFFFFF" w:themeFill="background1"/>
          </w:tcPr>
          <w:p w:rsidR="004B2E33" w:rsidRPr="00D83988" w:rsidRDefault="004B2E33" w:rsidP="00C22A3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134" w:type="dxa"/>
            <w:vMerge w:val="restart"/>
            <w:shd w:val="clear" w:color="auto" w:fill="FFFFFF" w:themeFill="background1"/>
            <w:vAlign w:val="center"/>
          </w:tcPr>
          <w:p w:rsidR="004B2E33" w:rsidRPr="00D83988" w:rsidRDefault="004B2E33" w:rsidP="00C22A3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3988">
              <w:rPr>
                <w:rFonts w:ascii="Times New Roman" w:hAnsi="Times New Roman" w:cs="Times New Roman"/>
              </w:rPr>
              <w:t>0,000</w:t>
            </w:r>
          </w:p>
        </w:tc>
      </w:tr>
      <w:tr w:rsidR="004B2E33" w:rsidRPr="00D83988" w:rsidTr="00BA65D9">
        <w:trPr>
          <w:trHeight w:val="312"/>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004B2E33" w:rsidRPr="00D83988" w:rsidRDefault="004B2E33" w:rsidP="00C22A3C">
            <w:pPr>
              <w:rPr>
                <w:rFonts w:ascii="Times New Roman" w:hAnsi="Times New Roman" w:cs="Times New Roman"/>
                <w:b w:val="0"/>
              </w:rPr>
            </w:pPr>
            <w:r w:rsidRPr="00D83988">
              <w:rPr>
                <w:rFonts w:ascii="Times New Roman" w:hAnsi="Times New Roman" w:cs="Times New Roman"/>
                <w:b w:val="0"/>
              </w:rPr>
              <w:t>PreTest</w:t>
            </w:r>
          </w:p>
        </w:tc>
        <w:tc>
          <w:tcPr>
            <w:tcW w:w="850" w:type="dxa"/>
            <w:shd w:val="clear" w:color="auto" w:fill="FFFFFF" w:themeFill="background1"/>
          </w:tcPr>
          <w:p w:rsidR="004B2E33" w:rsidRPr="00D83988" w:rsidRDefault="004B2E33" w:rsidP="00C22A3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3988">
              <w:rPr>
                <w:rFonts w:ascii="Times New Roman" w:hAnsi="Times New Roman" w:cs="Times New Roman"/>
              </w:rPr>
              <w:t>29</w:t>
            </w:r>
          </w:p>
        </w:tc>
        <w:tc>
          <w:tcPr>
            <w:tcW w:w="1134" w:type="dxa"/>
            <w:shd w:val="clear" w:color="auto" w:fill="FFFFFF" w:themeFill="background1"/>
          </w:tcPr>
          <w:p w:rsidR="004B2E33" w:rsidRPr="00D83988" w:rsidRDefault="004B2E33" w:rsidP="00C22A3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83988">
              <w:rPr>
                <w:rFonts w:ascii="Times New Roman" w:hAnsi="Times New Roman" w:cs="Times New Roman"/>
                <w:color w:val="000000"/>
              </w:rPr>
              <w:t>11.10</w:t>
            </w:r>
          </w:p>
        </w:tc>
        <w:tc>
          <w:tcPr>
            <w:tcW w:w="1985" w:type="dxa"/>
            <w:shd w:val="clear" w:color="auto" w:fill="FFFFFF" w:themeFill="background1"/>
          </w:tcPr>
          <w:p w:rsidR="004B2E33" w:rsidRPr="00D83988" w:rsidRDefault="004B2E33" w:rsidP="00C22A3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83988">
              <w:rPr>
                <w:rFonts w:ascii="Times New Roman" w:hAnsi="Times New Roman" w:cs="Times New Roman"/>
                <w:color w:val="000000"/>
              </w:rPr>
              <w:t>12(9-12)</w:t>
            </w:r>
          </w:p>
        </w:tc>
        <w:tc>
          <w:tcPr>
            <w:tcW w:w="850" w:type="dxa"/>
            <w:shd w:val="clear" w:color="auto" w:fill="FFFFFF" w:themeFill="background1"/>
          </w:tcPr>
          <w:p w:rsidR="004B2E33" w:rsidRPr="00D83988" w:rsidRDefault="004B2E33" w:rsidP="00C22A3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83988">
              <w:rPr>
                <w:rFonts w:ascii="Times New Roman" w:hAnsi="Times New Roman" w:cs="Times New Roman"/>
                <w:color w:val="000000"/>
              </w:rPr>
              <w:t>1.113</w:t>
            </w:r>
          </w:p>
        </w:tc>
        <w:tc>
          <w:tcPr>
            <w:tcW w:w="1134" w:type="dxa"/>
            <w:vMerge/>
            <w:shd w:val="clear" w:color="auto" w:fill="FFFFFF" w:themeFill="background1"/>
          </w:tcPr>
          <w:p w:rsidR="004B2E33" w:rsidRPr="00D83988" w:rsidRDefault="004B2E33" w:rsidP="00C22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B2E33" w:rsidRPr="00D83988" w:rsidTr="00BA65D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auto"/>
            </w:tcBorders>
            <w:shd w:val="clear" w:color="auto" w:fill="FFFFFF" w:themeFill="background1"/>
          </w:tcPr>
          <w:p w:rsidR="004B2E33" w:rsidRPr="00D83988" w:rsidRDefault="004B2E33" w:rsidP="00C22A3C">
            <w:pPr>
              <w:rPr>
                <w:rFonts w:ascii="Times New Roman" w:hAnsi="Times New Roman" w:cs="Times New Roman"/>
                <w:b w:val="0"/>
              </w:rPr>
            </w:pPr>
            <w:r w:rsidRPr="00D83988">
              <w:rPr>
                <w:rFonts w:ascii="Times New Roman" w:hAnsi="Times New Roman" w:cs="Times New Roman"/>
                <w:b w:val="0"/>
              </w:rPr>
              <w:t>PostTest</w:t>
            </w:r>
          </w:p>
        </w:tc>
        <w:tc>
          <w:tcPr>
            <w:tcW w:w="850" w:type="dxa"/>
            <w:tcBorders>
              <w:bottom w:val="single" w:sz="4" w:space="0" w:color="auto"/>
            </w:tcBorders>
            <w:shd w:val="clear" w:color="auto" w:fill="FFFFFF" w:themeFill="background1"/>
          </w:tcPr>
          <w:p w:rsidR="004B2E33" w:rsidRPr="00D83988" w:rsidRDefault="004B2E33" w:rsidP="00C22A3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3988">
              <w:rPr>
                <w:rFonts w:ascii="Times New Roman" w:hAnsi="Times New Roman" w:cs="Times New Roman"/>
              </w:rPr>
              <w:t>29</w:t>
            </w:r>
          </w:p>
        </w:tc>
        <w:tc>
          <w:tcPr>
            <w:tcW w:w="1134" w:type="dxa"/>
            <w:tcBorders>
              <w:bottom w:val="single" w:sz="4" w:space="0" w:color="auto"/>
            </w:tcBorders>
            <w:shd w:val="clear" w:color="auto" w:fill="FFFFFF" w:themeFill="background1"/>
          </w:tcPr>
          <w:p w:rsidR="004B2E33" w:rsidRPr="00D83988" w:rsidRDefault="004B2E33" w:rsidP="00C22A3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83988">
              <w:rPr>
                <w:rFonts w:ascii="Times New Roman" w:hAnsi="Times New Roman" w:cs="Times New Roman"/>
                <w:color w:val="000000"/>
              </w:rPr>
              <w:t>18.86</w:t>
            </w:r>
          </w:p>
        </w:tc>
        <w:tc>
          <w:tcPr>
            <w:tcW w:w="1985" w:type="dxa"/>
            <w:tcBorders>
              <w:bottom w:val="single" w:sz="4" w:space="0" w:color="auto"/>
            </w:tcBorders>
            <w:shd w:val="clear" w:color="auto" w:fill="FFFFFF" w:themeFill="background1"/>
          </w:tcPr>
          <w:p w:rsidR="004B2E33" w:rsidRPr="00D83988" w:rsidRDefault="004B2E33" w:rsidP="00C22A3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83988">
              <w:rPr>
                <w:rFonts w:ascii="Times New Roman" w:hAnsi="Times New Roman" w:cs="Times New Roman"/>
                <w:color w:val="000000"/>
              </w:rPr>
              <w:t>19(17-20)</w:t>
            </w:r>
          </w:p>
        </w:tc>
        <w:tc>
          <w:tcPr>
            <w:tcW w:w="850" w:type="dxa"/>
            <w:tcBorders>
              <w:bottom w:val="single" w:sz="4" w:space="0" w:color="auto"/>
            </w:tcBorders>
            <w:shd w:val="clear" w:color="auto" w:fill="FFFFFF" w:themeFill="background1"/>
          </w:tcPr>
          <w:p w:rsidR="004B2E33" w:rsidRPr="00D83988" w:rsidRDefault="004B2E33" w:rsidP="00C22A3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83988">
              <w:rPr>
                <w:rFonts w:ascii="Times New Roman" w:hAnsi="Times New Roman" w:cs="Times New Roman"/>
                <w:color w:val="000000"/>
              </w:rPr>
              <w:t>1.060</w:t>
            </w:r>
          </w:p>
        </w:tc>
        <w:tc>
          <w:tcPr>
            <w:tcW w:w="1134" w:type="dxa"/>
            <w:vMerge/>
            <w:tcBorders>
              <w:bottom w:val="single" w:sz="4" w:space="0" w:color="auto"/>
            </w:tcBorders>
            <w:shd w:val="clear" w:color="auto" w:fill="FFFFFF" w:themeFill="background1"/>
          </w:tcPr>
          <w:p w:rsidR="004B2E33" w:rsidRPr="00D83988" w:rsidRDefault="004B2E33" w:rsidP="00C22A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4B2E33" w:rsidRPr="00D83988" w:rsidTr="00BA65D9">
        <w:trPr>
          <w:trHeight w:val="312"/>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tcBorders>
            <w:shd w:val="clear" w:color="auto" w:fill="FFFFFF" w:themeFill="background1"/>
          </w:tcPr>
          <w:p w:rsidR="004B2E33" w:rsidRPr="00D83988" w:rsidRDefault="004B2E33" w:rsidP="00C22A3C">
            <w:pPr>
              <w:rPr>
                <w:rFonts w:ascii="Times New Roman" w:hAnsi="Times New Roman" w:cs="Times New Roman"/>
                <w:b w:val="0"/>
              </w:rPr>
            </w:pPr>
            <w:r w:rsidRPr="00D83988">
              <w:rPr>
                <w:rFonts w:ascii="Times New Roman" w:hAnsi="Times New Roman" w:cs="Times New Roman"/>
                <w:b w:val="0"/>
              </w:rPr>
              <w:t>Kelompok Kontrol</w:t>
            </w:r>
          </w:p>
        </w:tc>
        <w:tc>
          <w:tcPr>
            <w:tcW w:w="850" w:type="dxa"/>
            <w:tcBorders>
              <w:top w:val="single" w:sz="4" w:space="0" w:color="auto"/>
            </w:tcBorders>
            <w:shd w:val="clear" w:color="auto" w:fill="FFFFFF" w:themeFill="background1"/>
          </w:tcPr>
          <w:p w:rsidR="004B2E33" w:rsidRPr="00D83988" w:rsidRDefault="004B2E33" w:rsidP="00C22A3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34" w:type="dxa"/>
            <w:tcBorders>
              <w:top w:val="single" w:sz="4" w:space="0" w:color="auto"/>
            </w:tcBorders>
            <w:shd w:val="clear" w:color="auto" w:fill="FFFFFF" w:themeFill="background1"/>
          </w:tcPr>
          <w:p w:rsidR="004B2E33" w:rsidRPr="00D83988" w:rsidRDefault="004B2E33" w:rsidP="00C22A3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985" w:type="dxa"/>
            <w:tcBorders>
              <w:top w:val="single" w:sz="4" w:space="0" w:color="auto"/>
            </w:tcBorders>
            <w:shd w:val="clear" w:color="auto" w:fill="FFFFFF" w:themeFill="background1"/>
          </w:tcPr>
          <w:p w:rsidR="004B2E33" w:rsidRPr="00D83988" w:rsidRDefault="004B2E33" w:rsidP="00C22A3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850" w:type="dxa"/>
            <w:tcBorders>
              <w:top w:val="single" w:sz="4" w:space="0" w:color="auto"/>
            </w:tcBorders>
            <w:shd w:val="clear" w:color="auto" w:fill="FFFFFF" w:themeFill="background1"/>
          </w:tcPr>
          <w:p w:rsidR="004B2E33" w:rsidRPr="00D83988" w:rsidRDefault="004B2E33" w:rsidP="00C22A3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134" w:type="dxa"/>
            <w:vMerge w:val="restart"/>
            <w:tcBorders>
              <w:top w:val="single" w:sz="4" w:space="0" w:color="auto"/>
            </w:tcBorders>
            <w:shd w:val="clear" w:color="auto" w:fill="FFFFFF" w:themeFill="background1"/>
            <w:vAlign w:val="center"/>
          </w:tcPr>
          <w:p w:rsidR="004B2E33" w:rsidRPr="00D83988" w:rsidRDefault="004B2E33" w:rsidP="00C22A3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3988">
              <w:rPr>
                <w:rFonts w:ascii="Times New Roman" w:hAnsi="Times New Roman" w:cs="Times New Roman"/>
              </w:rPr>
              <w:t>0,000</w:t>
            </w:r>
          </w:p>
        </w:tc>
      </w:tr>
      <w:tr w:rsidR="004B2E33" w:rsidRPr="00D83988" w:rsidTr="00BA65D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004B2E33" w:rsidRPr="00D83988" w:rsidRDefault="004B2E33" w:rsidP="00C22A3C">
            <w:pPr>
              <w:rPr>
                <w:rFonts w:ascii="Times New Roman" w:hAnsi="Times New Roman" w:cs="Times New Roman"/>
                <w:b w:val="0"/>
              </w:rPr>
            </w:pPr>
            <w:r w:rsidRPr="00D83988">
              <w:rPr>
                <w:rFonts w:ascii="Times New Roman" w:hAnsi="Times New Roman" w:cs="Times New Roman"/>
                <w:b w:val="0"/>
              </w:rPr>
              <w:t>PreTest</w:t>
            </w:r>
          </w:p>
        </w:tc>
        <w:tc>
          <w:tcPr>
            <w:tcW w:w="850" w:type="dxa"/>
            <w:shd w:val="clear" w:color="auto" w:fill="FFFFFF" w:themeFill="background1"/>
            <w:vAlign w:val="center"/>
          </w:tcPr>
          <w:p w:rsidR="004B2E33" w:rsidRPr="00D83988" w:rsidRDefault="004B2E33" w:rsidP="00C22A3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3988">
              <w:rPr>
                <w:rFonts w:ascii="Times New Roman" w:hAnsi="Times New Roman" w:cs="Times New Roman"/>
              </w:rPr>
              <w:t>29</w:t>
            </w:r>
          </w:p>
        </w:tc>
        <w:tc>
          <w:tcPr>
            <w:tcW w:w="1134" w:type="dxa"/>
            <w:shd w:val="clear" w:color="auto" w:fill="FFFFFF" w:themeFill="background1"/>
            <w:vAlign w:val="center"/>
          </w:tcPr>
          <w:p w:rsidR="004B2E33" w:rsidRPr="00D83988" w:rsidRDefault="004B2E33" w:rsidP="00C22A3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83988">
              <w:rPr>
                <w:rFonts w:ascii="Times New Roman" w:hAnsi="Times New Roman" w:cs="Times New Roman"/>
                <w:color w:val="000000"/>
              </w:rPr>
              <w:t>11.00</w:t>
            </w:r>
          </w:p>
        </w:tc>
        <w:tc>
          <w:tcPr>
            <w:tcW w:w="1985" w:type="dxa"/>
            <w:shd w:val="clear" w:color="auto" w:fill="FFFFFF" w:themeFill="background1"/>
          </w:tcPr>
          <w:p w:rsidR="004B2E33" w:rsidRPr="00D83988" w:rsidRDefault="004B2E33" w:rsidP="00C22A3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83988">
              <w:rPr>
                <w:rFonts w:ascii="Times New Roman" w:hAnsi="Times New Roman" w:cs="Times New Roman"/>
                <w:color w:val="000000"/>
              </w:rPr>
              <w:t>11(9-13)</w:t>
            </w:r>
          </w:p>
        </w:tc>
        <w:tc>
          <w:tcPr>
            <w:tcW w:w="850" w:type="dxa"/>
            <w:shd w:val="clear" w:color="auto" w:fill="FFFFFF" w:themeFill="background1"/>
            <w:vAlign w:val="center"/>
          </w:tcPr>
          <w:p w:rsidR="004B2E33" w:rsidRPr="00D83988" w:rsidRDefault="004B2E33" w:rsidP="00C22A3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83988">
              <w:rPr>
                <w:rFonts w:ascii="Times New Roman" w:hAnsi="Times New Roman" w:cs="Times New Roman"/>
                <w:color w:val="000000"/>
              </w:rPr>
              <w:t>1.225</w:t>
            </w:r>
          </w:p>
        </w:tc>
        <w:tc>
          <w:tcPr>
            <w:tcW w:w="1134" w:type="dxa"/>
            <w:vMerge/>
            <w:shd w:val="clear" w:color="auto" w:fill="FFFFFF" w:themeFill="background1"/>
          </w:tcPr>
          <w:p w:rsidR="004B2E33" w:rsidRPr="00D83988" w:rsidRDefault="004B2E33" w:rsidP="00C22A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4B2E33" w:rsidRPr="00D83988" w:rsidTr="00BA65D9">
        <w:trPr>
          <w:trHeight w:val="312"/>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004B2E33" w:rsidRPr="00D83988" w:rsidRDefault="004B2E33" w:rsidP="00C22A3C">
            <w:pPr>
              <w:rPr>
                <w:rFonts w:ascii="Times New Roman" w:hAnsi="Times New Roman" w:cs="Times New Roman"/>
                <w:b w:val="0"/>
              </w:rPr>
            </w:pPr>
            <w:r w:rsidRPr="00D83988">
              <w:rPr>
                <w:rFonts w:ascii="Times New Roman" w:hAnsi="Times New Roman" w:cs="Times New Roman"/>
                <w:b w:val="0"/>
              </w:rPr>
              <w:t>PostTest</w:t>
            </w:r>
          </w:p>
        </w:tc>
        <w:tc>
          <w:tcPr>
            <w:tcW w:w="850" w:type="dxa"/>
            <w:shd w:val="clear" w:color="auto" w:fill="FFFFFF" w:themeFill="background1"/>
            <w:vAlign w:val="center"/>
          </w:tcPr>
          <w:p w:rsidR="004B2E33" w:rsidRPr="00D83988" w:rsidRDefault="004B2E33" w:rsidP="00C22A3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3988">
              <w:rPr>
                <w:rFonts w:ascii="Times New Roman" w:hAnsi="Times New Roman" w:cs="Times New Roman"/>
              </w:rPr>
              <w:t>29</w:t>
            </w:r>
          </w:p>
        </w:tc>
        <w:tc>
          <w:tcPr>
            <w:tcW w:w="1134" w:type="dxa"/>
            <w:shd w:val="clear" w:color="auto" w:fill="FFFFFF" w:themeFill="background1"/>
            <w:vAlign w:val="center"/>
          </w:tcPr>
          <w:p w:rsidR="004B2E33" w:rsidRPr="00D83988" w:rsidRDefault="004B2E33" w:rsidP="00C22A3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83988">
              <w:rPr>
                <w:rFonts w:ascii="Times New Roman" w:hAnsi="Times New Roman" w:cs="Times New Roman"/>
                <w:color w:val="000000"/>
              </w:rPr>
              <w:t>13.34</w:t>
            </w:r>
          </w:p>
        </w:tc>
        <w:tc>
          <w:tcPr>
            <w:tcW w:w="1985" w:type="dxa"/>
            <w:shd w:val="clear" w:color="auto" w:fill="FFFFFF" w:themeFill="background1"/>
          </w:tcPr>
          <w:p w:rsidR="004B2E33" w:rsidRPr="00D83988" w:rsidRDefault="004B2E33" w:rsidP="00C22A3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83988">
              <w:rPr>
                <w:rFonts w:ascii="Times New Roman" w:hAnsi="Times New Roman" w:cs="Times New Roman"/>
                <w:color w:val="000000"/>
              </w:rPr>
              <w:t>13(11-16)</w:t>
            </w:r>
          </w:p>
        </w:tc>
        <w:tc>
          <w:tcPr>
            <w:tcW w:w="850" w:type="dxa"/>
            <w:shd w:val="clear" w:color="auto" w:fill="FFFFFF" w:themeFill="background1"/>
            <w:vAlign w:val="center"/>
          </w:tcPr>
          <w:p w:rsidR="004B2E33" w:rsidRPr="00D83988" w:rsidRDefault="004B2E33" w:rsidP="00C22A3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83988">
              <w:rPr>
                <w:rFonts w:ascii="Times New Roman" w:hAnsi="Times New Roman" w:cs="Times New Roman"/>
                <w:color w:val="000000"/>
              </w:rPr>
              <w:t>1.675</w:t>
            </w:r>
          </w:p>
        </w:tc>
        <w:tc>
          <w:tcPr>
            <w:tcW w:w="1134" w:type="dxa"/>
            <w:vMerge/>
            <w:shd w:val="clear" w:color="auto" w:fill="FFFFFF" w:themeFill="background1"/>
          </w:tcPr>
          <w:p w:rsidR="004B2E33" w:rsidRPr="00D83988" w:rsidRDefault="004B2E33" w:rsidP="00C22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004B2E33" w:rsidRPr="0048671E" w:rsidRDefault="004B2E33" w:rsidP="00C22A3C">
      <w:pPr>
        <w:pStyle w:val="NoSpacing"/>
        <w:ind w:left="426"/>
        <w:jc w:val="both"/>
        <w:rPr>
          <w:rFonts w:ascii="Times New Roman" w:hAnsi="Times New Roman" w:cs="Times New Roman"/>
          <w:i/>
          <w:sz w:val="18"/>
          <w:szCs w:val="18"/>
        </w:rPr>
      </w:pPr>
      <w:r>
        <w:rPr>
          <w:rFonts w:ascii="Times New Roman" w:hAnsi="Times New Roman" w:cs="Times New Roman"/>
          <w:i/>
          <w:sz w:val="18"/>
          <w:szCs w:val="18"/>
        </w:rPr>
        <w:t>Data Primer, 2018</w:t>
      </w:r>
    </w:p>
    <w:p w:rsidR="004B2E33" w:rsidRDefault="004B2E33" w:rsidP="00C22A3C">
      <w:pPr>
        <w:pStyle w:val="ListParagraph"/>
        <w:spacing w:line="240" w:lineRule="auto"/>
        <w:ind w:left="0"/>
        <w:jc w:val="both"/>
        <w:rPr>
          <w:sz w:val="24"/>
          <w:szCs w:val="24"/>
        </w:rPr>
        <w:sectPr w:rsidR="004B2E33" w:rsidSect="003E50EE">
          <w:type w:val="continuous"/>
          <w:pgSz w:w="11907" w:h="16840" w:code="9"/>
          <w:pgMar w:top="1701" w:right="1559" w:bottom="1701" w:left="1701" w:header="720" w:footer="720" w:gutter="0"/>
          <w:cols w:space="720"/>
          <w:docGrid w:linePitch="360"/>
        </w:sectPr>
      </w:pPr>
    </w:p>
    <w:p w:rsidR="004B2E33" w:rsidRDefault="004B2E33" w:rsidP="00C22A3C">
      <w:pPr>
        <w:pStyle w:val="ListParagraph"/>
        <w:spacing w:line="24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Menurut tabel 4.4 </w:t>
      </w:r>
      <w:r w:rsidRPr="009E17E0">
        <w:rPr>
          <w:rFonts w:ascii="Times New Roman" w:hAnsi="Times New Roman" w:cs="Times New Roman"/>
          <w:sz w:val="24"/>
          <w:szCs w:val="24"/>
        </w:rPr>
        <w:t>rata-rata pengetahuan responden pada kelompok interv</w:t>
      </w:r>
      <w:r>
        <w:rPr>
          <w:rFonts w:ascii="Times New Roman" w:hAnsi="Times New Roman" w:cs="Times New Roman"/>
          <w:sz w:val="24"/>
          <w:szCs w:val="24"/>
        </w:rPr>
        <w:t>ensi sebelum perlakuan adalah 11</w:t>
      </w:r>
      <w:proofErr w:type="gramStart"/>
      <w:r>
        <w:rPr>
          <w:rFonts w:ascii="Times New Roman" w:hAnsi="Times New Roman" w:cs="Times New Roman"/>
          <w:sz w:val="24"/>
          <w:szCs w:val="24"/>
        </w:rPr>
        <w:t>,10</w:t>
      </w:r>
      <w:proofErr w:type="gramEnd"/>
      <w:r w:rsidRPr="009E17E0">
        <w:rPr>
          <w:rFonts w:ascii="Times New Roman" w:hAnsi="Times New Roman" w:cs="Times New Roman"/>
          <w:sz w:val="24"/>
          <w:szCs w:val="24"/>
        </w:rPr>
        <w:t xml:space="preserve"> dengan nilai terendah 9 dan nilai tertinggi 12. Sedangkan rata-rata pengetahuan responden setelah perlakuan a</w:t>
      </w:r>
      <w:r>
        <w:rPr>
          <w:rFonts w:ascii="Times New Roman" w:hAnsi="Times New Roman" w:cs="Times New Roman"/>
          <w:sz w:val="24"/>
          <w:szCs w:val="24"/>
        </w:rPr>
        <w:t>dalah 18</w:t>
      </w:r>
      <w:proofErr w:type="gramStart"/>
      <w:r>
        <w:rPr>
          <w:rFonts w:ascii="Times New Roman" w:hAnsi="Times New Roman" w:cs="Times New Roman"/>
          <w:sz w:val="24"/>
          <w:szCs w:val="24"/>
        </w:rPr>
        <w:t>,86</w:t>
      </w:r>
      <w:proofErr w:type="gramEnd"/>
      <w:r w:rsidRPr="009E17E0">
        <w:rPr>
          <w:rFonts w:ascii="Times New Roman" w:hAnsi="Times New Roman" w:cs="Times New Roman"/>
          <w:sz w:val="24"/>
          <w:szCs w:val="24"/>
        </w:rPr>
        <w:t xml:space="preserve"> dengan nilai terendah 17 dan nilai tertinggi 20. Diperoleh nilai </w:t>
      </w:r>
      <w:proofErr w:type="gramStart"/>
      <w:r w:rsidRPr="009E17E0">
        <w:rPr>
          <w:rFonts w:ascii="Times New Roman" w:hAnsi="Times New Roman" w:cs="Times New Roman"/>
          <w:sz w:val="24"/>
          <w:szCs w:val="24"/>
        </w:rPr>
        <w:t>significancy  0.000</w:t>
      </w:r>
      <w:proofErr w:type="gramEnd"/>
      <w:r w:rsidRPr="009E17E0">
        <w:rPr>
          <w:rFonts w:ascii="Times New Roman" w:hAnsi="Times New Roman" w:cs="Times New Roman"/>
          <w:sz w:val="24"/>
          <w:szCs w:val="24"/>
        </w:rPr>
        <w:t xml:space="preserve"> (p &lt; 0.05) dengan demikian dapat disimpulkan “</w:t>
      </w:r>
      <w:r w:rsidRPr="00CF0169">
        <w:rPr>
          <w:rFonts w:ascii="Times New Roman" w:hAnsi="Times New Roman" w:cs="Times New Roman"/>
          <w:sz w:val="24"/>
          <w:szCs w:val="24"/>
        </w:rPr>
        <w:t xml:space="preserve">terdapat perbedaan pengatahuan yang bermakna antara sebelum dan sesudah diberikannya </w:t>
      </w:r>
      <w:r w:rsidRPr="00D83988">
        <w:rPr>
          <w:rFonts w:ascii="Times New Roman" w:hAnsi="Times New Roman" w:cs="Times New Roman"/>
          <w:i/>
          <w:sz w:val="24"/>
          <w:szCs w:val="24"/>
        </w:rPr>
        <w:t>health education</w:t>
      </w:r>
      <w:r w:rsidRPr="00CF0169">
        <w:rPr>
          <w:rFonts w:ascii="Times New Roman" w:hAnsi="Times New Roman" w:cs="Times New Roman"/>
          <w:sz w:val="24"/>
          <w:szCs w:val="24"/>
        </w:rPr>
        <w:t>”.</w:t>
      </w:r>
    </w:p>
    <w:p w:rsidR="004B2E33" w:rsidRDefault="004B2E33" w:rsidP="00C22A3C">
      <w:pPr>
        <w:pStyle w:val="ListParagraph"/>
        <w:spacing w:line="240" w:lineRule="auto"/>
        <w:ind w:left="426" w:firstLine="567"/>
        <w:jc w:val="both"/>
        <w:rPr>
          <w:rFonts w:ascii="Times New Roman" w:hAnsi="Times New Roman" w:cs="Times New Roman"/>
          <w:sz w:val="24"/>
          <w:szCs w:val="24"/>
        </w:rPr>
      </w:pPr>
      <w:r>
        <w:rPr>
          <w:rFonts w:ascii="Times New Roman" w:hAnsi="Times New Roman" w:cs="Times New Roman"/>
          <w:sz w:val="24"/>
          <w:szCs w:val="24"/>
        </w:rPr>
        <w:t>R</w:t>
      </w:r>
      <w:r w:rsidRPr="009E17E0">
        <w:rPr>
          <w:rFonts w:ascii="Times New Roman" w:hAnsi="Times New Roman" w:cs="Times New Roman"/>
          <w:sz w:val="24"/>
          <w:szCs w:val="24"/>
        </w:rPr>
        <w:t>ata-rata pengetahuan responden pada kelompok kontrol sebelum pre test a</w:t>
      </w:r>
      <w:r>
        <w:rPr>
          <w:rFonts w:ascii="Times New Roman" w:hAnsi="Times New Roman" w:cs="Times New Roman"/>
          <w:sz w:val="24"/>
          <w:szCs w:val="24"/>
        </w:rPr>
        <w:t>dalah 11</w:t>
      </w:r>
      <w:proofErr w:type="gramStart"/>
      <w:r>
        <w:rPr>
          <w:rFonts w:ascii="Times New Roman" w:hAnsi="Times New Roman" w:cs="Times New Roman"/>
          <w:sz w:val="24"/>
          <w:szCs w:val="24"/>
        </w:rPr>
        <w:t>,00</w:t>
      </w:r>
      <w:proofErr w:type="gramEnd"/>
      <w:r w:rsidRPr="009E17E0">
        <w:rPr>
          <w:rFonts w:ascii="Times New Roman" w:hAnsi="Times New Roman" w:cs="Times New Roman"/>
          <w:sz w:val="24"/>
          <w:szCs w:val="24"/>
        </w:rPr>
        <w:t xml:space="preserve"> dengan nilai terendah 9 dan nilai tertinggi 13. Sedangkan rata-rata pengetahuan responden setelah post test a</w:t>
      </w:r>
      <w:r>
        <w:rPr>
          <w:rFonts w:ascii="Times New Roman" w:hAnsi="Times New Roman" w:cs="Times New Roman"/>
          <w:sz w:val="24"/>
          <w:szCs w:val="24"/>
        </w:rPr>
        <w:t>dalah 13</w:t>
      </w:r>
      <w:proofErr w:type="gramStart"/>
      <w:r>
        <w:rPr>
          <w:rFonts w:ascii="Times New Roman" w:hAnsi="Times New Roman" w:cs="Times New Roman"/>
          <w:sz w:val="24"/>
          <w:szCs w:val="24"/>
        </w:rPr>
        <w:t>,34</w:t>
      </w:r>
      <w:proofErr w:type="gramEnd"/>
      <w:r w:rsidRPr="009E17E0">
        <w:rPr>
          <w:rFonts w:ascii="Times New Roman" w:hAnsi="Times New Roman" w:cs="Times New Roman"/>
          <w:sz w:val="24"/>
          <w:szCs w:val="24"/>
        </w:rPr>
        <w:t xml:space="preserve"> dengan nilai te</w:t>
      </w:r>
      <w:r>
        <w:rPr>
          <w:rFonts w:ascii="Times New Roman" w:hAnsi="Times New Roman" w:cs="Times New Roman"/>
          <w:sz w:val="24"/>
          <w:szCs w:val="24"/>
        </w:rPr>
        <w:t>rendah 11 dan nilai tertinggi 16</w:t>
      </w:r>
      <w:r w:rsidRPr="009E17E0">
        <w:rPr>
          <w:rFonts w:ascii="Times New Roman" w:hAnsi="Times New Roman" w:cs="Times New Roman"/>
          <w:sz w:val="24"/>
          <w:szCs w:val="24"/>
        </w:rPr>
        <w:t xml:space="preserve">. Diperoleh nilai </w:t>
      </w:r>
      <w:proofErr w:type="gramStart"/>
      <w:r w:rsidRPr="009B1F12">
        <w:rPr>
          <w:rFonts w:ascii="Times New Roman" w:hAnsi="Times New Roman" w:cs="Times New Roman"/>
          <w:sz w:val="24"/>
          <w:szCs w:val="24"/>
        </w:rPr>
        <w:t xml:space="preserve">significancy </w:t>
      </w:r>
      <w:r w:rsidRPr="009E17E0">
        <w:rPr>
          <w:rFonts w:ascii="Times New Roman" w:hAnsi="Times New Roman" w:cs="Times New Roman"/>
          <w:sz w:val="24"/>
          <w:szCs w:val="24"/>
        </w:rPr>
        <w:t xml:space="preserve"> 0.</w:t>
      </w:r>
      <w:r>
        <w:rPr>
          <w:rFonts w:ascii="Times New Roman" w:hAnsi="Times New Roman" w:cs="Times New Roman"/>
          <w:sz w:val="24"/>
          <w:szCs w:val="24"/>
        </w:rPr>
        <w:t>000</w:t>
      </w:r>
      <w:proofErr w:type="gramEnd"/>
      <w:r w:rsidRPr="009E17E0">
        <w:rPr>
          <w:rFonts w:ascii="Times New Roman" w:hAnsi="Times New Roman" w:cs="Times New Roman"/>
          <w:sz w:val="24"/>
          <w:szCs w:val="24"/>
        </w:rPr>
        <w:t xml:space="preserve"> (p &lt; 0.05) dengan demikian dapat disimpulkan </w:t>
      </w:r>
      <w:r w:rsidRPr="006A3633">
        <w:rPr>
          <w:rFonts w:ascii="Times New Roman" w:hAnsi="Times New Roman" w:cs="Times New Roman"/>
          <w:sz w:val="24"/>
          <w:szCs w:val="24"/>
        </w:rPr>
        <w:t>“terdapat perbedaan pengatahuan yang bermakna antara sebelum dan sesudah test”.</w:t>
      </w:r>
    </w:p>
    <w:p w:rsidR="004B2E33" w:rsidRDefault="004B2E33" w:rsidP="00C22A3C">
      <w:pPr>
        <w:spacing w:line="240" w:lineRule="auto"/>
        <w:jc w:val="both"/>
        <w:rPr>
          <w:sz w:val="24"/>
          <w:szCs w:val="24"/>
        </w:rPr>
      </w:pPr>
    </w:p>
    <w:p w:rsidR="003E50EE" w:rsidRPr="00771762" w:rsidRDefault="003E50EE" w:rsidP="00C22A3C">
      <w:pPr>
        <w:spacing w:line="240" w:lineRule="auto"/>
        <w:jc w:val="both"/>
        <w:rPr>
          <w:sz w:val="24"/>
          <w:szCs w:val="24"/>
        </w:rPr>
        <w:sectPr w:rsidR="003E50EE" w:rsidRPr="00771762" w:rsidSect="003E50EE">
          <w:type w:val="continuous"/>
          <w:pgSz w:w="11907" w:h="16840" w:code="9"/>
          <w:pgMar w:top="1701" w:right="1559" w:bottom="1701" w:left="1701" w:header="720" w:footer="720" w:gutter="0"/>
          <w:cols w:space="720"/>
          <w:docGrid w:linePitch="360"/>
        </w:sectPr>
      </w:pPr>
    </w:p>
    <w:p w:rsidR="004B2E33" w:rsidRPr="004B2E33" w:rsidRDefault="004B2E33" w:rsidP="00C22A3C">
      <w:pPr>
        <w:spacing w:after="0" w:line="240" w:lineRule="auto"/>
        <w:jc w:val="both"/>
        <w:rPr>
          <w:rFonts w:ascii="Times New Roman" w:hAnsi="Times New Roman" w:cs="Times New Roman"/>
        </w:rPr>
      </w:pPr>
    </w:p>
    <w:p w:rsidR="004B2E33" w:rsidRPr="00771762" w:rsidRDefault="004B2E33" w:rsidP="00C22A3C">
      <w:pPr>
        <w:pStyle w:val="ListParagraph"/>
        <w:numPr>
          <w:ilvl w:val="0"/>
          <w:numId w:val="1"/>
        </w:numPr>
        <w:spacing w:after="0" w:line="240" w:lineRule="auto"/>
        <w:ind w:left="426" w:hanging="426"/>
        <w:jc w:val="both"/>
        <w:rPr>
          <w:rFonts w:ascii="Times New Roman" w:hAnsi="Times New Roman" w:cs="Times New Roman"/>
        </w:rPr>
      </w:pPr>
      <w:r w:rsidRPr="00D83988">
        <w:rPr>
          <w:rFonts w:ascii="Times New Roman" w:hAnsi="Times New Roman" w:cs="Times New Roman"/>
        </w:rPr>
        <w:lastRenderedPageBreak/>
        <w:t>Perbedaan</w:t>
      </w:r>
      <w:r>
        <w:rPr>
          <w:rFonts w:ascii="Times New Roman" w:hAnsi="Times New Roman" w:cs="Times New Roman"/>
        </w:rPr>
        <w:t xml:space="preserve"> Rerata</w:t>
      </w:r>
      <w:r w:rsidRPr="00D83988">
        <w:rPr>
          <w:rFonts w:ascii="Times New Roman" w:hAnsi="Times New Roman" w:cs="Times New Roman"/>
        </w:rPr>
        <w:t xml:space="preserve"> Pengetahuan Responden</w:t>
      </w:r>
      <w:r>
        <w:rPr>
          <w:rFonts w:ascii="Times New Roman" w:hAnsi="Times New Roman" w:cs="Times New Roman"/>
        </w:rPr>
        <w:t xml:space="preserve"> </w:t>
      </w:r>
      <w:r w:rsidRPr="00D83988">
        <w:rPr>
          <w:rFonts w:ascii="Times New Roman" w:hAnsi="Times New Roman" w:cs="Times New Roman"/>
        </w:rPr>
        <w:t xml:space="preserve">Kelompok Intervensi </w:t>
      </w:r>
      <w:r w:rsidRPr="00771762">
        <w:rPr>
          <w:rFonts w:ascii="Times New Roman" w:hAnsi="Times New Roman" w:cs="Times New Roman"/>
        </w:rPr>
        <w:t>dan Kelompok Kontrol</w:t>
      </w:r>
    </w:p>
    <w:p w:rsidR="004B2E33" w:rsidRPr="00D83988" w:rsidRDefault="004B2E33" w:rsidP="00C22A3C">
      <w:pPr>
        <w:spacing w:after="0" w:line="240" w:lineRule="auto"/>
        <w:jc w:val="center"/>
        <w:rPr>
          <w:rFonts w:ascii="Times New Roman" w:hAnsi="Times New Roman" w:cs="Times New Roman"/>
          <w:b/>
          <w:iCs/>
          <w:color w:val="000000"/>
        </w:rPr>
      </w:pPr>
      <w:r>
        <w:rPr>
          <w:rFonts w:ascii="Times New Roman" w:hAnsi="Times New Roman" w:cs="Times New Roman"/>
          <w:b/>
          <w:iCs/>
          <w:color w:val="000000"/>
        </w:rPr>
        <w:t xml:space="preserve">             </w:t>
      </w:r>
      <w:r w:rsidRPr="00D83988">
        <w:rPr>
          <w:rFonts w:ascii="Times New Roman" w:hAnsi="Times New Roman" w:cs="Times New Roman"/>
          <w:b/>
          <w:iCs/>
          <w:color w:val="000000"/>
        </w:rPr>
        <w:t>Tabel 4.5</w:t>
      </w:r>
    </w:p>
    <w:p w:rsidR="004B2E33" w:rsidRDefault="004B2E33" w:rsidP="00C22A3C">
      <w:pPr>
        <w:spacing w:after="0" w:line="240" w:lineRule="auto"/>
        <w:ind w:left="720"/>
        <w:jc w:val="center"/>
        <w:rPr>
          <w:rFonts w:ascii="Times New Roman" w:hAnsi="Times New Roman" w:cs="Times New Roman"/>
        </w:rPr>
      </w:pPr>
      <w:r>
        <w:rPr>
          <w:rFonts w:ascii="Times New Roman" w:hAnsi="Times New Roman" w:cs="Times New Roman"/>
        </w:rPr>
        <w:t xml:space="preserve">       </w:t>
      </w:r>
      <w:r w:rsidRPr="00D83988">
        <w:rPr>
          <w:rFonts w:ascii="Times New Roman" w:hAnsi="Times New Roman" w:cs="Times New Roman"/>
        </w:rPr>
        <w:t>Perbedaan</w:t>
      </w:r>
      <w:r>
        <w:rPr>
          <w:rFonts w:ascii="Times New Roman" w:hAnsi="Times New Roman" w:cs="Times New Roman"/>
        </w:rPr>
        <w:t xml:space="preserve"> Rerata</w:t>
      </w:r>
      <w:r w:rsidRPr="00D83988">
        <w:rPr>
          <w:rFonts w:ascii="Times New Roman" w:hAnsi="Times New Roman" w:cs="Times New Roman"/>
        </w:rPr>
        <w:t xml:space="preserve"> Pengetahuan Responden Pada Kelompok Intervensi </w:t>
      </w:r>
    </w:p>
    <w:p w:rsidR="004B2E33" w:rsidRDefault="004B2E33" w:rsidP="00C22A3C">
      <w:pPr>
        <w:spacing w:after="0" w:line="240" w:lineRule="auto"/>
        <w:jc w:val="center"/>
        <w:rPr>
          <w:rFonts w:ascii="Times New Roman" w:hAnsi="Times New Roman" w:cs="Times New Roman"/>
        </w:rPr>
      </w:pPr>
      <w:r>
        <w:rPr>
          <w:rFonts w:ascii="Times New Roman" w:hAnsi="Times New Roman" w:cs="Times New Roman"/>
        </w:rPr>
        <w:t xml:space="preserve">                  </w:t>
      </w:r>
      <w:proofErr w:type="gramStart"/>
      <w:r w:rsidRPr="00D83988">
        <w:rPr>
          <w:rFonts w:ascii="Times New Roman" w:hAnsi="Times New Roman" w:cs="Times New Roman"/>
        </w:rPr>
        <w:t>dan</w:t>
      </w:r>
      <w:proofErr w:type="gramEnd"/>
      <w:r>
        <w:rPr>
          <w:rFonts w:ascii="Times New Roman" w:hAnsi="Times New Roman" w:cs="Times New Roman"/>
        </w:rPr>
        <w:t xml:space="preserve"> </w:t>
      </w:r>
      <w:r w:rsidRPr="00D83988">
        <w:rPr>
          <w:rFonts w:ascii="Times New Roman" w:hAnsi="Times New Roman" w:cs="Times New Roman"/>
        </w:rPr>
        <w:t xml:space="preserve">Kelompok Kontrol di MAN Seram Bagian Barat </w:t>
      </w:r>
      <w:r>
        <w:rPr>
          <w:rFonts w:ascii="Times New Roman" w:hAnsi="Times New Roman" w:cs="Times New Roman"/>
        </w:rPr>
        <w:t xml:space="preserve"> </w:t>
      </w:r>
    </w:p>
    <w:p w:rsidR="004B2E33" w:rsidRPr="00D83988" w:rsidRDefault="004B2E33" w:rsidP="00C22A3C">
      <w:pPr>
        <w:spacing w:after="0" w:line="240" w:lineRule="auto"/>
        <w:jc w:val="center"/>
        <w:rPr>
          <w:rFonts w:ascii="Times New Roman" w:hAnsi="Times New Roman" w:cs="Times New Roman"/>
        </w:rPr>
      </w:pPr>
      <w:r>
        <w:rPr>
          <w:rFonts w:ascii="Times New Roman" w:hAnsi="Times New Roman" w:cs="Times New Roman"/>
        </w:rPr>
        <w:t xml:space="preserve">                </w:t>
      </w:r>
      <w:r w:rsidRPr="00D83988">
        <w:rPr>
          <w:rFonts w:ascii="Times New Roman" w:hAnsi="Times New Roman" w:cs="Times New Roman"/>
        </w:rPr>
        <w:t>Tahun 2018</w:t>
      </w:r>
    </w:p>
    <w:tbl>
      <w:tblPr>
        <w:tblStyle w:val="LightShading1"/>
        <w:tblW w:w="0" w:type="auto"/>
        <w:tblInd w:w="534" w:type="dxa"/>
        <w:shd w:val="clear" w:color="auto" w:fill="FFFFFF" w:themeFill="background1"/>
        <w:tblLook w:val="04A0" w:firstRow="1" w:lastRow="0" w:firstColumn="1" w:lastColumn="0" w:noHBand="0" w:noVBand="1"/>
      </w:tblPr>
      <w:tblGrid>
        <w:gridCol w:w="3260"/>
        <w:gridCol w:w="1559"/>
        <w:gridCol w:w="1559"/>
        <w:gridCol w:w="1843"/>
      </w:tblGrid>
      <w:tr w:rsidR="004B2E33" w:rsidRPr="00D83988" w:rsidTr="00BA65D9">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60" w:type="dxa"/>
            <w:shd w:val="clear" w:color="auto" w:fill="FFFFFF" w:themeFill="background1"/>
            <w:vAlign w:val="center"/>
          </w:tcPr>
          <w:p w:rsidR="004B2E33" w:rsidRPr="00D83988" w:rsidRDefault="004B2E33" w:rsidP="00C22A3C">
            <w:pPr>
              <w:ind w:left="-322" w:firstLine="322"/>
              <w:jc w:val="center"/>
              <w:rPr>
                <w:rFonts w:ascii="Times New Roman" w:hAnsi="Times New Roman" w:cs="Times New Roman"/>
              </w:rPr>
            </w:pPr>
            <w:r w:rsidRPr="00D83988">
              <w:rPr>
                <w:rFonts w:ascii="Times New Roman" w:hAnsi="Times New Roman" w:cs="Times New Roman"/>
              </w:rPr>
              <w:t>Post Test</w:t>
            </w:r>
          </w:p>
        </w:tc>
        <w:tc>
          <w:tcPr>
            <w:tcW w:w="1559" w:type="dxa"/>
            <w:shd w:val="clear" w:color="auto" w:fill="FFFFFF" w:themeFill="background1"/>
            <w:vAlign w:val="center"/>
          </w:tcPr>
          <w:p w:rsidR="004B2E33" w:rsidRPr="00D83988" w:rsidRDefault="004B2E33" w:rsidP="00C22A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83988">
              <w:rPr>
                <w:rFonts w:ascii="Times New Roman" w:hAnsi="Times New Roman" w:cs="Times New Roman"/>
              </w:rPr>
              <w:t>n</w:t>
            </w:r>
          </w:p>
        </w:tc>
        <w:tc>
          <w:tcPr>
            <w:tcW w:w="1559" w:type="dxa"/>
            <w:shd w:val="clear" w:color="auto" w:fill="FFFFFF" w:themeFill="background1"/>
            <w:vAlign w:val="center"/>
          </w:tcPr>
          <w:p w:rsidR="004B2E33" w:rsidRPr="00D83988" w:rsidRDefault="004B2E33" w:rsidP="00C22A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83988">
              <w:rPr>
                <w:rFonts w:ascii="Times New Roman" w:hAnsi="Times New Roman" w:cs="Times New Roman"/>
              </w:rPr>
              <w:t>Mean</w:t>
            </w:r>
          </w:p>
        </w:tc>
        <w:tc>
          <w:tcPr>
            <w:tcW w:w="1843" w:type="dxa"/>
            <w:shd w:val="clear" w:color="auto" w:fill="FFFFFF" w:themeFill="background1"/>
            <w:vAlign w:val="center"/>
          </w:tcPr>
          <w:p w:rsidR="004B2E33" w:rsidRPr="00D83988" w:rsidRDefault="004B2E33" w:rsidP="00C22A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83988">
              <w:rPr>
                <w:rFonts w:ascii="Times New Roman" w:hAnsi="Times New Roman" w:cs="Times New Roman"/>
              </w:rPr>
              <w:t>P Value</w:t>
            </w:r>
          </w:p>
        </w:tc>
      </w:tr>
      <w:tr w:rsidR="004B2E33" w:rsidRPr="00D83988" w:rsidTr="00BA65D9">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3260" w:type="dxa"/>
            <w:shd w:val="clear" w:color="auto" w:fill="FFFFFF" w:themeFill="background1"/>
            <w:vAlign w:val="center"/>
          </w:tcPr>
          <w:p w:rsidR="004B2E33" w:rsidRPr="00D83988" w:rsidRDefault="004B2E33" w:rsidP="00C22A3C">
            <w:pPr>
              <w:rPr>
                <w:rFonts w:ascii="Times New Roman" w:hAnsi="Times New Roman" w:cs="Times New Roman"/>
                <w:b w:val="0"/>
              </w:rPr>
            </w:pPr>
            <w:r w:rsidRPr="00D83988">
              <w:rPr>
                <w:rFonts w:ascii="Times New Roman" w:hAnsi="Times New Roman" w:cs="Times New Roman"/>
                <w:b w:val="0"/>
              </w:rPr>
              <w:t>Kelompok Intervensi</w:t>
            </w:r>
          </w:p>
        </w:tc>
        <w:tc>
          <w:tcPr>
            <w:tcW w:w="1559" w:type="dxa"/>
            <w:shd w:val="clear" w:color="auto" w:fill="FFFFFF" w:themeFill="background1"/>
            <w:vAlign w:val="center"/>
          </w:tcPr>
          <w:p w:rsidR="004B2E33" w:rsidRPr="00D83988" w:rsidRDefault="004B2E33" w:rsidP="00C22A3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3988">
              <w:rPr>
                <w:rFonts w:ascii="Times New Roman" w:hAnsi="Times New Roman" w:cs="Times New Roman"/>
              </w:rPr>
              <w:t>29</w:t>
            </w:r>
          </w:p>
        </w:tc>
        <w:tc>
          <w:tcPr>
            <w:tcW w:w="1559" w:type="dxa"/>
            <w:shd w:val="clear" w:color="auto" w:fill="FFFFFF" w:themeFill="background1"/>
            <w:vAlign w:val="center"/>
          </w:tcPr>
          <w:p w:rsidR="004B2E33" w:rsidRPr="00D83988" w:rsidRDefault="004B2E33" w:rsidP="00C22A3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83988">
              <w:rPr>
                <w:rFonts w:ascii="Times New Roman" w:hAnsi="Times New Roman" w:cs="Times New Roman"/>
                <w:color w:val="000000"/>
              </w:rPr>
              <w:t>44.00</w:t>
            </w:r>
          </w:p>
        </w:tc>
        <w:tc>
          <w:tcPr>
            <w:tcW w:w="1843" w:type="dxa"/>
            <w:vMerge w:val="restart"/>
            <w:shd w:val="clear" w:color="auto" w:fill="FFFFFF" w:themeFill="background1"/>
            <w:vAlign w:val="center"/>
          </w:tcPr>
          <w:p w:rsidR="004B2E33" w:rsidRPr="00D83988" w:rsidRDefault="004B2E33" w:rsidP="00C22A3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3988">
              <w:rPr>
                <w:rFonts w:ascii="Times New Roman" w:hAnsi="Times New Roman" w:cs="Times New Roman"/>
              </w:rPr>
              <w:t>0,000</w:t>
            </w:r>
          </w:p>
        </w:tc>
      </w:tr>
      <w:tr w:rsidR="004B2E33" w:rsidRPr="00D83988" w:rsidTr="00BA65D9">
        <w:trPr>
          <w:trHeight w:val="421"/>
        </w:trPr>
        <w:tc>
          <w:tcPr>
            <w:cnfStyle w:val="001000000000" w:firstRow="0" w:lastRow="0" w:firstColumn="1" w:lastColumn="0" w:oddVBand="0" w:evenVBand="0" w:oddHBand="0" w:evenHBand="0" w:firstRowFirstColumn="0" w:firstRowLastColumn="0" w:lastRowFirstColumn="0" w:lastRowLastColumn="0"/>
            <w:tcW w:w="3260" w:type="dxa"/>
            <w:shd w:val="clear" w:color="auto" w:fill="FFFFFF" w:themeFill="background1"/>
            <w:vAlign w:val="center"/>
          </w:tcPr>
          <w:p w:rsidR="004B2E33" w:rsidRPr="00D83988" w:rsidRDefault="004B2E33" w:rsidP="00C22A3C">
            <w:pPr>
              <w:rPr>
                <w:rFonts w:ascii="Times New Roman" w:hAnsi="Times New Roman" w:cs="Times New Roman"/>
                <w:b w:val="0"/>
              </w:rPr>
            </w:pPr>
            <w:r w:rsidRPr="00D83988">
              <w:rPr>
                <w:rFonts w:ascii="Times New Roman" w:hAnsi="Times New Roman" w:cs="Times New Roman"/>
                <w:b w:val="0"/>
              </w:rPr>
              <w:t>Kelompok Kontrol</w:t>
            </w:r>
          </w:p>
        </w:tc>
        <w:tc>
          <w:tcPr>
            <w:tcW w:w="1559" w:type="dxa"/>
            <w:shd w:val="clear" w:color="auto" w:fill="FFFFFF" w:themeFill="background1"/>
            <w:vAlign w:val="center"/>
          </w:tcPr>
          <w:p w:rsidR="004B2E33" w:rsidRPr="00D83988" w:rsidRDefault="004B2E33" w:rsidP="00C22A3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3988">
              <w:rPr>
                <w:rFonts w:ascii="Times New Roman" w:hAnsi="Times New Roman" w:cs="Times New Roman"/>
              </w:rPr>
              <w:t>29</w:t>
            </w:r>
          </w:p>
        </w:tc>
        <w:tc>
          <w:tcPr>
            <w:tcW w:w="1559" w:type="dxa"/>
            <w:shd w:val="clear" w:color="auto" w:fill="FFFFFF" w:themeFill="background1"/>
            <w:vAlign w:val="center"/>
          </w:tcPr>
          <w:p w:rsidR="004B2E33" w:rsidRPr="00D83988" w:rsidRDefault="004B2E33" w:rsidP="00C22A3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83988">
              <w:rPr>
                <w:rFonts w:ascii="Times New Roman" w:hAnsi="Times New Roman" w:cs="Times New Roman"/>
                <w:color w:val="000000"/>
              </w:rPr>
              <w:t>15.00</w:t>
            </w:r>
          </w:p>
        </w:tc>
        <w:tc>
          <w:tcPr>
            <w:tcW w:w="1843" w:type="dxa"/>
            <w:vMerge/>
            <w:shd w:val="clear" w:color="auto" w:fill="FFFFFF" w:themeFill="background1"/>
          </w:tcPr>
          <w:p w:rsidR="004B2E33" w:rsidRPr="00D83988" w:rsidRDefault="004B2E33" w:rsidP="00C22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004B2E33" w:rsidRDefault="004B2E33" w:rsidP="00C22A3C">
      <w:pPr>
        <w:pStyle w:val="NoSpacing"/>
        <w:ind w:left="426"/>
        <w:jc w:val="both"/>
        <w:rPr>
          <w:rFonts w:ascii="Times New Roman" w:hAnsi="Times New Roman" w:cs="Times New Roman"/>
          <w:i/>
          <w:sz w:val="18"/>
          <w:szCs w:val="18"/>
        </w:rPr>
      </w:pPr>
      <w:r>
        <w:rPr>
          <w:rFonts w:ascii="Times New Roman" w:hAnsi="Times New Roman" w:cs="Times New Roman"/>
          <w:i/>
          <w:sz w:val="18"/>
          <w:szCs w:val="18"/>
        </w:rPr>
        <w:t>Data Primer, 2018</w:t>
      </w:r>
    </w:p>
    <w:p w:rsidR="004B2E33" w:rsidRDefault="004B2E33" w:rsidP="00C22A3C">
      <w:pPr>
        <w:pStyle w:val="NoSpacing"/>
        <w:ind w:left="426"/>
        <w:jc w:val="both"/>
        <w:rPr>
          <w:rFonts w:ascii="Times New Roman" w:hAnsi="Times New Roman" w:cs="Times New Roman"/>
          <w:i/>
          <w:sz w:val="18"/>
          <w:szCs w:val="18"/>
        </w:rPr>
      </w:pPr>
    </w:p>
    <w:p w:rsidR="004B2E33" w:rsidRDefault="004B2E33" w:rsidP="00C22A3C">
      <w:pPr>
        <w:pStyle w:val="NoSpacing"/>
        <w:ind w:left="426"/>
        <w:jc w:val="both"/>
        <w:rPr>
          <w:rFonts w:ascii="Times New Roman" w:hAnsi="Times New Roman" w:cs="Times New Roman"/>
          <w:i/>
          <w:sz w:val="18"/>
          <w:szCs w:val="18"/>
        </w:rPr>
        <w:sectPr w:rsidR="004B2E33" w:rsidSect="003E50EE">
          <w:type w:val="continuous"/>
          <w:pgSz w:w="11907" w:h="16840" w:code="9"/>
          <w:pgMar w:top="1701" w:right="1559" w:bottom="1701" w:left="1701" w:header="720" w:footer="720" w:gutter="0"/>
          <w:cols w:space="720"/>
          <w:docGrid w:linePitch="360"/>
        </w:sectPr>
      </w:pPr>
    </w:p>
    <w:p w:rsidR="004B2E33" w:rsidRDefault="004B2E33" w:rsidP="00C22A3C">
      <w:pPr>
        <w:pStyle w:val="ListParagraph"/>
        <w:spacing w:line="240" w:lineRule="auto"/>
        <w:ind w:left="426" w:firstLine="567"/>
        <w:jc w:val="both"/>
        <w:rPr>
          <w:rFonts w:ascii="Times New Roman" w:hAnsi="Times New Roman" w:cs="Times New Roman"/>
          <w:iCs/>
          <w:color w:val="000000"/>
          <w:sz w:val="24"/>
          <w:szCs w:val="24"/>
        </w:rPr>
      </w:pPr>
      <w:r w:rsidRPr="009B1F12">
        <w:rPr>
          <w:rFonts w:ascii="Times New Roman" w:hAnsi="Times New Roman" w:cs="Times New Roman"/>
          <w:sz w:val="24"/>
          <w:szCs w:val="24"/>
        </w:rPr>
        <w:lastRenderedPageBreak/>
        <w:t>Berdasarkan</w:t>
      </w:r>
      <w:r w:rsidRPr="009E17E0">
        <w:rPr>
          <w:rFonts w:ascii="Times New Roman" w:hAnsi="Times New Roman" w:cs="Times New Roman"/>
          <w:iCs/>
          <w:color w:val="000000"/>
          <w:sz w:val="24"/>
          <w:szCs w:val="24"/>
        </w:rPr>
        <w:t xml:space="preserve"> hasil uji statistik</w:t>
      </w:r>
      <w:r>
        <w:rPr>
          <w:rFonts w:ascii="Times New Roman" w:hAnsi="Times New Roman" w:cs="Times New Roman"/>
          <w:iCs/>
          <w:color w:val="000000"/>
          <w:sz w:val="24"/>
          <w:szCs w:val="24"/>
        </w:rPr>
        <w:t xml:space="preserve"> pada tabel 4</w:t>
      </w:r>
      <w:proofErr w:type="gramStart"/>
      <w:r>
        <w:rPr>
          <w:rFonts w:ascii="Times New Roman" w:hAnsi="Times New Roman" w:cs="Times New Roman"/>
          <w:iCs/>
          <w:color w:val="000000"/>
          <w:sz w:val="24"/>
          <w:szCs w:val="24"/>
        </w:rPr>
        <w:t>,5</w:t>
      </w:r>
      <w:proofErr w:type="gramEnd"/>
      <w:r>
        <w:rPr>
          <w:rFonts w:ascii="Times New Roman" w:hAnsi="Times New Roman" w:cs="Times New Roman"/>
          <w:iCs/>
          <w:color w:val="000000"/>
          <w:sz w:val="24"/>
          <w:szCs w:val="24"/>
        </w:rPr>
        <w:t xml:space="preserve"> </w:t>
      </w:r>
      <w:r w:rsidRPr="009E17E0">
        <w:rPr>
          <w:rFonts w:ascii="Times New Roman" w:hAnsi="Times New Roman" w:cs="Times New Roman"/>
          <w:iCs/>
          <w:color w:val="000000"/>
          <w:sz w:val="24"/>
          <w:szCs w:val="24"/>
        </w:rPr>
        <w:t xml:space="preserve">terdapat perbedaan </w:t>
      </w:r>
      <w:r>
        <w:rPr>
          <w:rFonts w:ascii="Times New Roman" w:hAnsi="Times New Roman" w:cs="Times New Roman"/>
          <w:iCs/>
          <w:color w:val="000000"/>
          <w:sz w:val="24"/>
          <w:szCs w:val="24"/>
        </w:rPr>
        <w:t xml:space="preserve">rerata </w:t>
      </w:r>
      <w:r w:rsidRPr="009E17E0">
        <w:rPr>
          <w:rFonts w:ascii="Times New Roman" w:hAnsi="Times New Roman" w:cs="Times New Roman"/>
          <w:iCs/>
          <w:color w:val="000000"/>
          <w:sz w:val="24"/>
          <w:szCs w:val="24"/>
        </w:rPr>
        <w:t>pengetahuan antara kelompok int</w:t>
      </w:r>
      <w:r>
        <w:rPr>
          <w:rFonts w:ascii="Times New Roman" w:hAnsi="Times New Roman" w:cs="Times New Roman"/>
          <w:iCs/>
          <w:color w:val="000000"/>
          <w:sz w:val="24"/>
          <w:szCs w:val="24"/>
        </w:rPr>
        <w:t>ervensi dan kelompok kontrol, dengan di</w:t>
      </w:r>
      <w:r w:rsidRPr="009E17E0">
        <w:rPr>
          <w:rFonts w:ascii="Times New Roman" w:hAnsi="Times New Roman" w:cs="Times New Roman"/>
          <w:iCs/>
          <w:color w:val="000000"/>
          <w:sz w:val="24"/>
          <w:szCs w:val="24"/>
        </w:rPr>
        <w:t>peroleh nilai</w:t>
      </w:r>
      <w:r>
        <w:rPr>
          <w:rFonts w:ascii="Times New Roman" w:hAnsi="Times New Roman" w:cs="Times New Roman"/>
          <w:iCs/>
          <w:color w:val="000000"/>
          <w:sz w:val="24"/>
          <w:szCs w:val="24"/>
        </w:rPr>
        <w:t xml:space="preserve"> p value</w:t>
      </w:r>
      <w:r w:rsidRPr="009E17E0">
        <w:rPr>
          <w:rFonts w:ascii="Times New Roman" w:hAnsi="Times New Roman" w:cs="Times New Roman"/>
          <w:iCs/>
          <w:color w:val="000000"/>
          <w:sz w:val="24"/>
          <w:szCs w:val="24"/>
        </w:rPr>
        <w:t xml:space="preserve"> 0.000 (p &lt; 0,05) </w:t>
      </w:r>
      <w:r>
        <w:rPr>
          <w:rFonts w:ascii="Times New Roman" w:hAnsi="Times New Roman" w:cs="Times New Roman"/>
          <w:iCs/>
          <w:color w:val="000000"/>
          <w:sz w:val="24"/>
          <w:szCs w:val="24"/>
        </w:rPr>
        <w:t xml:space="preserve"> berarti </w:t>
      </w:r>
      <w:r w:rsidRPr="009E17E0">
        <w:rPr>
          <w:rFonts w:ascii="Times New Roman" w:hAnsi="Times New Roman" w:cs="Times New Roman"/>
          <w:iCs/>
          <w:color w:val="000000"/>
          <w:sz w:val="24"/>
          <w:szCs w:val="24"/>
        </w:rPr>
        <w:t>terdapat perbedaan tingkat pengetahuan</w:t>
      </w:r>
      <w:r>
        <w:rPr>
          <w:rFonts w:ascii="Times New Roman" w:hAnsi="Times New Roman" w:cs="Times New Roman"/>
          <w:iCs/>
          <w:color w:val="000000"/>
          <w:sz w:val="24"/>
          <w:szCs w:val="24"/>
        </w:rPr>
        <w:t xml:space="preserve"> yang bermakna antara kelompok intervensi dan kelompok kontrol</w:t>
      </w:r>
      <w:r w:rsidRPr="009E17E0">
        <w:rPr>
          <w:rFonts w:ascii="Times New Roman" w:hAnsi="Times New Roman" w:cs="Times New Roman"/>
          <w:iCs/>
          <w:color w:val="000000"/>
          <w:sz w:val="24"/>
          <w:szCs w:val="24"/>
        </w:rPr>
        <w:t>.</w:t>
      </w:r>
    </w:p>
    <w:p w:rsidR="004B2E33" w:rsidRDefault="004B2E33" w:rsidP="00C22A3C">
      <w:pPr>
        <w:pStyle w:val="ListParagraph"/>
        <w:spacing w:line="240" w:lineRule="auto"/>
        <w:ind w:left="0" w:firstLine="567"/>
        <w:jc w:val="both"/>
        <w:rPr>
          <w:rFonts w:ascii="Times New Roman" w:hAnsi="Times New Roman" w:cs="Times New Roman"/>
          <w:sz w:val="18"/>
          <w:szCs w:val="18"/>
        </w:rPr>
      </w:pPr>
    </w:p>
    <w:p w:rsidR="004B2E33" w:rsidRPr="002D4959" w:rsidRDefault="004B2E33" w:rsidP="00C22A3C">
      <w:pPr>
        <w:pStyle w:val="ListParagraph"/>
        <w:spacing w:line="240" w:lineRule="auto"/>
        <w:ind w:left="0"/>
        <w:jc w:val="both"/>
        <w:rPr>
          <w:rFonts w:ascii="Times New Roman" w:hAnsi="Times New Roman" w:cs="Times New Roman"/>
          <w:b/>
          <w:sz w:val="24"/>
          <w:szCs w:val="24"/>
        </w:rPr>
      </w:pPr>
      <w:r w:rsidRPr="002D4959">
        <w:rPr>
          <w:rFonts w:ascii="Times New Roman" w:hAnsi="Times New Roman" w:cs="Times New Roman"/>
          <w:b/>
          <w:sz w:val="24"/>
          <w:szCs w:val="24"/>
        </w:rPr>
        <w:t xml:space="preserve">PEMBAHASAN </w:t>
      </w:r>
    </w:p>
    <w:p w:rsidR="004B2E33" w:rsidRDefault="004B2E33" w:rsidP="00C22A3C">
      <w:pPr>
        <w:pStyle w:val="ListParagraph"/>
        <w:numPr>
          <w:ilvl w:val="0"/>
          <w:numId w:val="2"/>
        </w:numPr>
        <w:spacing w:after="0" w:line="240" w:lineRule="auto"/>
        <w:ind w:left="426"/>
        <w:jc w:val="both"/>
        <w:rPr>
          <w:rFonts w:ascii="Times New Roman" w:hAnsi="Times New Roman" w:cs="Times New Roman"/>
          <w:sz w:val="24"/>
          <w:szCs w:val="24"/>
        </w:rPr>
      </w:pPr>
      <w:r w:rsidRPr="002D4959">
        <w:rPr>
          <w:rFonts w:ascii="Times New Roman" w:hAnsi="Times New Roman" w:cs="Times New Roman"/>
          <w:iCs/>
          <w:color w:val="000000"/>
          <w:sz w:val="24"/>
          <w:szCs w:val="24"/>
        </w:rPr>
        <w:t>Pengeta</w:t>
      </w:r>
      <w:r w:rsidRPr="00D83988">
        <w:rPr>
          <w:rFonts w:ascii="Times New Roman" w:hAnsi="Times New Roman" w:cs="Times New Roman"/>
          <w:sz w:val="24"/>
          <w:szCs w:val="24"/>
        </w:rPr>
        <w:t>huan siswi MAN Seram Bagia</w:t>
      </w:r>
      <w:r>
        <w:rPr>
          <w:rFonts w:ascii="Times New Roman" w:hAnsi="Times New Roman" w:cs="Times New Roman"/>
          <w:sz w:val="24"/>
          <w:szCs w:val="24"/>
        </w:rPr>
        <w:t xml:space="preserve">n Barat </w:t>
      </w:r>
      <w:r w:rsidRPr="00D83988">
        <w:rPr>
          <w:rFonts w:ascii="Times New Roman" w:hAnsi="Times New Roman" w:cs="Times New Roman"/>
          <w:sz w:val="24"/>
          <w:szCs w:val="24"/>
        </w:rPr>
        <w:t xml:space="preserve">pre test dan post test pada kelompok </w:t>
      </w:r>
      <w:r>
        <w:rPr>
          <w:rFonts w:ascii="Times New Roman" w:hAnsi="Times New Roman" w:cs="Times New Roman"/>
          <w:sz w:val="24"/>
          <w:szCs w:val="24"/>
        </w:rPr>
        <w:t>intervensi dan kelompok kontrol</w:t>
      </w:r>
    </w:p>
    <w:p w:rsidR="004B2E33" w:rsidRPr="00FB541E" w:rsidRDefault="004B2E33" w:rsidP="00C22A3C">
      <w:pPr>
        <w:pStyle w:val="ListParagraph"/>
        <w:spacing w:line="240" w:lineRule="auto"/>
        <w:ind w:left="426" w:firstLine="567"/>
        <w:jc w:val="both"/>
        <w:rPr>
          <w:rFonts w:ascii="Times New Roman" w:hAnsi="Times New Roman" w:cs="Times New Roman"/>
          <w:sz w:val="24"/>
          <w:szCs w:val="24"/>
        </w:rPr>
      </w:pPr>
      <w:r w:rsidRPr="00FB541E">
        <w:rPr>
          <w:rFonts w:ascii="Times New Roman" w:hAnsi="Times New Roman" w:cs="Times New Roman"/>
          <w:sz w:val="24"/>
          <w:szCs w:val="24"/>
        </w:rPr>
        <w:t xml:space="preserve">Responden pada kelompok intervensi dan kelompok kontrol pada saat pre test mempunyai tingkat pengetahuan yang kurang tentang </w:t>
      </w:r>
      <w:r>
        <w:rPr>
          <w:rFonts w:ascii="Times New Roman" w:hAnsi="Times New Roman" w:cs="Times New Roman"/>
          <w:sz w:val="24"/>
          <w:szCs w:val="24"/>
        </w:rPr>
        <w:t xml:space="preserve">SADARI. </w:t>
      </w:r>
      <w:proofErr w:type="gramStart"/>
      <w:r w:rsidRPr="00FB541E">
        <w:rPr>
          <w:rFonts w:ascii="Times New Roman" w:hAnsi="Times New Roman" w:cs="Times New Roman"/>
          <w:sz w:val="24"/>
          <w:szCs w:val="24"/>
        </w:rPr>
        <w:t>Kurangnya pengetahuan tentang SADARI disebabkan oleh beberapa faktor.</w:t>
      </w:r>
      <w:proofErr w:type="gramEnd"/>
      <w:r w:rsidRPr="00FB541E">
        <w:rPr>
          <w:rFonts w:ascii="Times New Roman" w:hAnsi="Times New Roman" w:cs="Times New Roman"/>
          <w:sz w:val="24"/>
          <w:szCs w:val="24"/>
        </w:rPr>
        <w:t xml:space="preserve"> </w:t>
      </w:r>
      <w:proofErr w:type="gramStart"/>
      <w:r w:rsidRPr="00FB541E">
        <w:rPr>
          <w:rFonts w:ascii="Times New Roman" w:hAnsi="Times New Roman" w:cs="Times New Roman"/>
          <w:sz w:val="24"/>
          <w:szCs w:val="24"/>
        </w:rPr>
        <w:t>Salah satu Faktor yang mempengaruhi pengetahuan seseorang menurut Notoadmodjo (2012) yaitu lingkungan dan informasi.</w:t>
      </w:r>
      <w:proofErr w:type="gramEnd"/>
      <w:r w:rsidRPr="00FB541E">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Menurut </w:t>
      </w:r>
      <w:r w:rsidRPr="00FB541E">
        <w:rPr>
          <w:rFonts w:ascii="Times New Roman" w:hAnsi="Times New Roman" w:cs="Times New Roman"/>
          <w:sz w:val="24"/>
          <w:szCs w:val="24"/>
        </w:rPr>
        <w:t>Notoadmodjo (2012) bahwa kurangnya informasi mempengaruhi pengetahuan.</w:t>
      </w:r>
      <w:proofErr w:type="gramEnd"/>
      <w:r w:rsidRPr="00FB541E">
        <w:rPr>
          <w:rFonts w:ascii="Times New Roman" w:hAnsi="Times New Roman" w:cs="Times New Roman"/>
          <w:sz w:val="24"/>
          <w:szCs w:val="24"/>
        </w:rPr>
        <w:t xml:space="preserve"> </w:t>
      </w:r>
      <w:proofErr w:type="gramStart"/>
      <w:r w:rsidRPr="00FB541E">
        <w:rPr>
          <w:rFonts w:ascii="Times New Roman" w:hAnsi="Times New Roman" w:cs="Times New Roman"/>
          <w:sz w:val="24"/>
          <w:szCs w:val="24"/>
        </w:rPr>
        <w:t xml:space="preserve">Hasil penelitian mengindikasikan bahwa lingkungan </w:t>
      </w:r>
      <w:r>
        <w:rPr>
          <w:rFonts w:ascii="Times New Roman" w:hAnsi="Times New Roman" w:cs="Times New Roman"/>
          <w:sz w:val="24"/>
          <w:szCs w:val="24"/>
        </w:rPr>
        <w:t xml:space="preserve">sekolah </w:t>
      </w:r>
      <w:r w:rsidRPr="00FB541E">
        <w:rPr>
          <w:rFonts w:ascii="Times New Roman" w:hAnsi="Times New Roman" w:cs="Times New Roman"/>
          <w:sz w:val="24"/>
          <w:szCs w:val="24"/>
        </w:rPr>
        <w:t xml:space="preserve">kurang memberikan informasi tentang SADARI, sehingga informasi </w:t>
      </w:r>
      <w:r>
        <w:rPr>
          <w:rFonts w:ascii="Times New Roman" w:hAnsi="Times New Roman" w:cs="Times New Roman"/>
          <w:sz w:val="24"/>
          <w:szCs w:val="24"/>
        </w:rPr>
        <w:t>tersebut</w:t>
      </w:r>
      <w:r w:rsidRPr="00FB541E">
        <w:rPr>
          <w:rFonts w:ascii="Times New Roman" w:hAnsi="Times New Roman" w:cs="Times New Roman"/>
          <w:sz w:val="24"/>
          <w:szCs w:val="24"/>
        </w:rPr>
        <w:t xml:space="preserve"> sangat dibutuhkan untuk meningkatkan pengetahuan siswi.</w:t>
      </w:r>
      <w:proofErr w:type="gramEnd"/>
      <w:r w:rsidRPr="00FB541E">
        <w:rPr>
          <w:rFonts w:ascii="Times New Roman" w:hAnsi="Times New Roman" w:cs="Times New Roman"/>
          <w:sz w:val="24"/>
          <w:szCs w:val="24"/>
        </w:rPr>
        <w:t xml:space="preserve"> </w:t>
      </w:r>
      <w:proofErr w:type="gramStart"/>
      <w:r>
        <w:rPr>
          <w:rFonts w:ascii="Times New Roman" w:hAnsi="Times New Roman" w:cs="Times New Roman"/>
          <w:sz w:val="24"/>
          <w:szCs w:val="24"/>
        </w:rPr>
        <w:t>K</w:t>
      </w:r>
      <w:r w:rsidRPr="00FB541E">
        <w:rPr>
          <w:rFonts w:ascii="Times New Roman" w:hAnsi="Times New Roman" w:cs="Times New Roman"/>
          <w:sz w:val="24"/>
          <w:szCs w:val="24"/>
        </w:rPr>
        <w:t>urang terpapar</w:t>
      </w:r>
      <w:r>
        <w:rPr>
          <w:rFonts w:ascii="Times New Roman" w:hAnsi="Times New Roman" w:cs="Times New Roman"/>
          <w:sz w:val="24"/>
          <w:szCs w:val="24"/>
        </w:rPr>
        <w:t>nya</w:t>
      </w:r>
      <w:r w:rsidRPr="00FB541E">
        <w:rPr>
          <w:rFonts w:ascii="Times New Roman" w:hAnsi="Times New Roman" w:cs="Times New Roman"/>
          <w:sz w:val="24"/>
          <w:szCs w:val="24"/>
        </w:rPr>
        <w:t xml:space="preserve"> informasi tentang SADARI baik melalui video, televisi maupun penyuluhan kesehatan, </w:t>
      </w:r>
      <w:r>
        <w:rPr>
          <w:rFonts w:ascii="Times New Roman" w:hAnsi="Times New Roman" w:cs="Times New Roman"/>
          <w:sz w:val="24"/>
          <w:szCs w:val="24"/>
        </w:rPr>
        <w:t>maka</w:t>
      </w:r>
      <w:r w:rsidRPr="00FB541E">
        <w:rPr>
          <w:rFonts w:ascii="Times New Roman" w:hAnsi="Times New Roman" w:cs="Times New Roman"/>
          <w:sz w:val="24"/>
          <w:szCs w:val="24"/>
        </w:rPr>
        <w:t xml:space="preserve"> siswi MAN Seram Bagian Barat tidak memilik pengetahuan yang baik tentang SADARI.</w:t>
      </w:r>
      <w:proofErr w:type="gramEnd"/>
      <w:r w:rsidRPr="00FB541E">
        <w:rPr>
          <w:rFonts w:ascii="Times New Roman" w:hAnsi="Times New Roman" w:cs="Times New Roman"/>
          <w:sz w:val="24"/>
          <w:szCs w:val="24"/>
        </w:rPr>
        <w:t xml:space="preserve">  </w:t>
      </w:r>
      <w:proofErr w:type="gramStart"/>
      <w:r w:rsidRPr="00FB541E">
        <w:rPr>
          <w:rFonts w:ascii="Times New Roman" w:hAnsi="Times New Roman" w:cs="Times New Roman"/>
          <w:sz w:val="24"/>
          <w:szCs w:val="24"/>
        </w:rPr>
        <w:t>Hal ini didu</w:t>
      </w:r>
      <w:r>
        <w:rPr>
          <w:rFonts w:ascii="Times New Roman" w:hAnsi="Times New Roman" w:cs="Times New Roman"/>
          <w:sz w:val="24"/>
          <w:szCs w:val="24"/>
        </w:rPr>
        <w:t>k</w:t>
      </w:r>
      <w:r w:rsidRPr="00FB541E">
        <w:rPr>
          <w:rFonts w:ascii="Times New Roman" w:hAnsi="Times New Roman" w:cs="Times New Roman"/>
          <w:sz w:val="24"/>
          <w:szCs w:val="24"/>
        </w:rPr>
        <w:t xml:space="preserve">ung oleh penelitian </w:t>
      </w:r>
      <w:r>
        <w:rPr>
          <w:rFonts w:ascii="Times New Roman" w:hAnsi="Times New Roman" w:cs="Times New Roman"/>
          <w:sz w:val="24"/>
          <w:szCs w:val="24"/>
        </w:rPr>
        <w:t>Tiara Indriani (2017)</w:t>
      </w:r>
      <w:r w:rsidRPr="00FB541E">
        <w:rPr>
          <w:rFonts w:ascii="Times New Roman" w:hAnsi="Times New Roman" w:cs="Times New Roman"/>
          <w:sz w:val="24"/>
          <w:szCs w:val="24"/>
        </w:rPr>
        <w:t xml:space="preserve"> pada remaja putri di SMK YMJ Ciputat.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Peneliti berpendapat bahwa faktor yang mempengaruhi pengetahuan adalah sumber </w:t>
      </w:r>
      <w:r w:rsidRPr="00FB541E">
        <w:rPr>
          <w:rFonts w:ascii="Times New Roman" w:hAnsi="Times New Roman" w:cs="Times New Roman"/>
          <w:sz w:val="24"/>
          <w:szCs w:val="24"/>
        </w:rPr>
        <w:t xml:space="preserve">informasi </w:t>
      </w:r>
      <w:r>
        <w:rPr>
          <w:rFonts w:ascii="Times New Roman" w:hAnsi="Times New Roman" w:cs="Times New Roman"/>
          <w:sz w:val="24"/>
          <w:szCs w:val="24"/>
        </w:rPr>
        <w:t>dan lingkungan sekitar, s</w:t>
      </w:r>
      <w:r w:rsidRPr="00FB541E">
        <w:rPr>
          <w:rFonts w:ascii="Times New Roman" w:hAnsi="Times New Roman" w:cs="Times New Roman"/>
          <w:sz w:val="24"/>
          <w:szCs w:val="24"/>
        </w:rPr>
        <w:t xml:space="preserve">ehingga </w:t>
      </w:r>
      <w:r>
        <w:rPr>
          <w:rFonts w:ascii="Times New Roman" w:hAnsi="Times New Roman" w:cs="Times New Roman"/>
          <w:sz w:val="24"/>
          <w:szCs w:val="24"/>
        </w:rPr>
        <w:t>pengetahuan remaja tentang SADARI masih kurang.</w:t>
      </w:r>
      <w:proofErr w:type="gramEnd"/>
    </w:p>
    <w:p w:rsidR="004B2E33" w:rsidRDefault="004B2E33" w:rsidP="00C22A3C">
      <w:pPr>
        <w:pStyle w:val="ListParagraph"/>
        <w:spacing w:after="0" w:line="240" w:lineRule="auto"/>
        <w:ind w:left="426" w:firstLine="567"/>
        <w:jc w:val="both"/>
        <w:rPr>
          <w:rFonts w:ascii="Times New Roman" w:hAnsi="Times New Roman" w:cs="Times New Roman"/>
          <w:sz w:val="24"/>
          <w:szCs w:val="24"/>
        </w:rPr>
      </w:pPr>
      <w:r w:rsidRPr="00D83988">
        <w:rPr>
          <w:rFonts w:ascii="Times New Roman" w:hAnsi="Times New Roman" w:cs="Times New Roman"/>
          <w:sz w:val="24"/>
          <w:szCs w:val="24"/>
        </w:rPr>
        <w:t xml:space="preserve">Tingkat pengetahuan responden untuk post test pada kelompok intervensi setelah dilakukan </w:t>
      </w:r>
      <w:r w:rsidRPr="0007078B">
        <w:rPr>
          <w:rFonts w:ascii="Times New Roman" w:hAnsi="Times New Roman" w:cs="Times New Roman"/>
          <w:i/>
          <w:sz w:val="24"/>
          <w:szCs w:val="24"/>
        </w:rPr>
        <w:t>health education</w:t>
      </w:r>
      <w:r w:rsidRPr="00D83988">
        <w:rPr>
          <w:rFonts w:ascii="Times New Roman" w:hAnsi="Times New Roman" w:cs="Times New Roman"/>
          <w:sz w:val="24"/>
          <w:szCs w:val="24"/>
        </w:rPr>
        <w:t xml:space="preserve"> dengan media audio visual mengalami peningkatan </w:t>
      </w:r>
      <w:r>
        <w:rPr>
          <w:rFonts w:ascii="Times New Roman" w:hAnsi="Times New Roman" w:cs="Times New Roman"/>
          <w:sz w:val="24"/>
          <w:szCs w:val="24"/>
        </w:rPr>
        <w:t xml:space="preserve">yaitu 100% berpengetahuan baik. </w:t>
      </w:r>
      <w:r w:rsidRPr="00D83988">
        <w:rPr>
          <w:rFonts w:ascii="Times New Roman" w:hAnsi="Times New Roman" w:cs="Times New Roman"/>
          <w:sz w:val="24"/>
          <w:szCs w:val="24"/>
        </w:rPr>
        <w:t>Hal tersebut menunjukan</w:t>
      </w:r>
      <w:r>
        <w:rPr>
          <w:rFonts w:ascii="Times New Roman" w:hAnsi="Times New Roman" w:cs="Times New Roman"/>
          <w:sz w:val="24"/>
          <w:szCs w:val="24"/>
        </w:rPr>
        <w:t xml:space="preserve"> bahwa tindakan yang dilakukan pada kelompok intervensi menggunakan</w:t>
      </w:r>
      <w:r w:rsidRPr="00D83988">
        <w:rPr>
          <w:rFonts w:ascii="Times New Roman" w:hAnsi="Times New Roman" w:cs="Times New Roman"/>
          <w:sz w:val="24"/>
          <w:szCs w:val="24"/>
        </w:rPr>
        <w:t xml:space="preserve"> </w:t>
      </w:r>
      <w:r w:rsidRPr="00D83988">
        <w:rPr>
          <w:rFonts w:ascii="Times New Roman" w:hAnsi="Times New Roman" w:cs="Times New Roman"/>
          <w:i/>
          <w:sz w:val="24"/>
          <w:szCs w:val="24"/>
        </w:rPr>
        <w:t>health education</w:t>
      </w:r>
      <w:r w:rsidRPr="00D83988">
        <w:rPr>
          <w:rFonts w:ascii="Times New Roman" w:hAnsi="Times New Roman" w:cs="Times New Roman"/>
          <w:sz w:val="24"/>
          <w:szCs w:val="24"/>
        </w:rPr>
        <w:t xml:space="preserve"> dengan media audio visual memberikan perubahan pada tingkat pengetahuan siswi yaitu berupa peningkatan skor rata-rata tingkat pengetahuan yaitu pada saat pre tes</w:t>
      </w:r>
      <w:r>
        <w:rPr>
          <w:rFonts w:ascii="Times New Roman" w:hAnsi="Times New Roman" w:cs="Times New Roman"/>
          <w:sz w:val="24"/>
          <w:szCs w:val="24"/>
        </w:rPr>
        <w:t xml:space="preserve">t rata-rata 11,00 dan pada </w:t>
      </w:r>
      <w:r w:rsidRPr="00D83988">
        <w:rPr>
          <w:rFonts w:ascii="Times New Roman" w:hAnsi="Times New Roman" w:cs="Times New Roman"/>
          <w:sz w:val="24"/>
          <w:szCs w:val="24"/>
        </w:rPr>
        <w:t>post test 18.86</w:t>
      </w:r>
      <w:r>
        <w:rPr>
          <w:rFonts w:ascii="Times New Roman" w:hAnsi="Times New Roman" w:cs="Times New Roman"/>
          <w:sz w:val="24"/>
          <w:szCs w:val="24"/>
        </w:rPr>
        <w:t xml:space="preserve"> </w:t>
      </w:r>
      <w:r w:rsidRPr="00D83988">
        <w:rPr>
          <w:rFonts w:ascii="Times New Roman" w:hAnsi="Times New Roman" w:cs="Times New Roman"/>
          <w:sz w:val="24"/>
          <w:szCs w:val="24"/>
        </w:rPr>
        <w:t>yang kemudian juga dibuktikan secara statistic dengan uji wilcoxon dengan nilai p = 0,000 (p &lt; 0,05). Hal ini sejalan denga</w:t>
      </w:r>
      <w:r>
        <w:rPr>
          <w:rFonts w:ascii="Times New Roman" w:hAnsi="Times New Roman" w:cs="Times New Roman"/>
          <w:sz w:val="24"/>
          <w:szCs w:val="24"/>
        </w:rPr>
        <w:t>n penelitian yang dilakukan S</w:t>
      </w:r>
      <w:r w:rsidRPr="00D83988">
        <w:rPr>
          <w:rFonts w:ascii="Times New Roman" w:hAnsi="Times New Roman" w:cs="Times New Roman"/>
          <w:sz w:val="24"/>
          <w:szCs w:val="24"/>
        </w:rPr>
        <w:t>ulastri (2012) di SMAN 9 Balik Papan menyatakan sebelum diberikan penyuluhann kesehatan pemeriksaan SADARI dengan media video yaitu 18</w:t>
      </w:r>
      <w:proofErr w:type="gramStart"/>
      <w:r w:rsidRPr="00D83988">
        <w:rPr>
          <w:rFonts w:ascii="Times New Roman" w:hAnsi="Times New Roman" w:cs="Times New Roman"/>
          <w:sz w:val="24"/>
          <w:szCs w:val="24"/>
        </w:rPr>
        <w:t>,44</w:t>
      </w:r>
      <w:proofErr w:type="gramEnd"/>
      <w:r w:rsidRPr="00D83988">
        <w:rPr>
          <w:rFonts w:ascii="Times New Roman" w:hAnsi="Times New Roman" w:cs="Times New Roman"/>
          <w:sz w:val="24"/>
          <w:szCs w:val="24"/>
        </w:rPr>
        <w:t>, sedangkan sesuadah penyuluhan kesehatan mengalami peni</w:t>
      </w:r>
      <w:r>
        <w:rPr>
          <w:rFonts w:ascii="Times New Roman" w:hAnsi="Times New Roman" w:cs="Times New Roman"/>
          <w:sz w:val="24"/>
          <w:szCs w:val="24"/>
        </w:rPr>
        <w:t>n</w:t>
      </w:r>
      <w:r w:rsidRPr="00D83988">
        <w:rPr>
          <w:rFonts w:ascii="Times New Roman" w:hAnsi="Times New Roman" w:cs="Times New Roman"/>
          <w:sz w:val="24"/>
          <w:szCs w:val="24"/>
        </w:rPr>
        <w:t>gkatan yaitu 49,22. Hal ini juga dapat diperkuat dengan pendapat yang dikemukakan oleh Jo et al, 2003 dalam Purnamasari, 2012 bahwa pemberian pengetahuan yang disampaikan melalui pendidikan kesehatan akan membawa dampak terjadinya peningkatan pengetahuan dari yang tidak tahu menjadi tahu.</w:t>
      </w:r>
    </w:p>
    <w:p w:rsidR="004B2E33" w:rsidRDefault="004B2E33" w:rsidP="00C22A3C">
      <w:pPr>
        <w:pStyle w:val="ListParagraph"/>
        <w:spacing w:after="0" w:line="240" w:lineRule="auto"/>
        <w:ind w:left="426" w:firstLine="567"/>
        <w:jc w:val="both"/>
        <w:rPr>
          <w:rFonts w:ascii="Times New Roman" w:hAnsi="Times New Roman" w:cs="Times New Roman"/>
          <w:sz w:val="24"/>
          <w:szCs w:val="24"/>
        </w:rPr>
      </w:pPr>
      <w:r w:rsidRPr="00D83988">
        <w:rPr>
          <w:rFonts w:ascii="Times New Roman" w:hAnsi="Times New Roman" w:cs="Times New Roman"/>
          <w:sz w:val="24"/>
          <w:szCs w:val="24"/>
        </w:rPr>
        <w:t xml:space="preserve">Tingkat pengetahuan responden untuk post test pada kelompok kontrol juga mengalami peningkatan pengetahuan, namun hanya sedikit saja peningkatannya </w:t>
      </w:r>
      <w:r w:rsidRPr="00D83988">
        <w:rPr>
          <w:rFonts w:ascii="Times New Roman" w:hAnsi="Times New Roman" w:cs="Times New Roman"/>
          <w:sz w:val="24"/>
          <w:szCs w:val="24"/>
        </w:rPr>
        <w:lastRenderedPageBreak/>
        <w:t>dibanding</w:t>
      </w:r>
      <w:r>
        <w:rPr>
          <w:rFonts w:ascii="Times New Roman" w:hAnsi="Times New Roman" w:cs="Times New Roman"/>
          <w:sz w:val="24"/>
          <w:szCs w:val="24"/>
        </w:rPr>
        <w:t>kan dengan kelompok intervensi P</w:t>
      </w:r>
      <w:r w:rsidRPr="00D83988">
        <w:rPr>
          <w:rFonts w:ascii="Times New Roman" w:hAnsi="Times New Roman" w:cs="Times New Roman"/>
          <w:sz w:val="24"/>
          <w:szCs w:val="24"/>
        </w:rPr>
        <w:t>eningkatan skor rata-rata tingkat pengetahuan pre test untuk kelompok kontrol 11.0</w:t>
      </w:r>
      <w:r>
        <w:rPr>
          <w:rFonts w:ascii="Times New Roman" w:hAnsi="Times New Roman" w:cs="Times New Roman"/>
          <w:sz w:val="24"/>
          <w:szCs w:val="24"/>
        </w:rPr>
        <w:t>0 dan pada saat post test 13.34,</w:t>
      </w:r>
      <w:r w:rsidRPr="00D83988">
        <w:rPr>
          <w:rFonts w:ascii="Times New Roman" w:hAnsi="Times New Roman" w:cs="Times New Roman"/>
          <w:sz w:val="24"/>
          <w:szCs w:val="24"/>
        </w:rPr>
        <w:t xml:space="preserve"> hal ini di karenakan pada kelompok kontrol tidak diberikan intervensi </w:t>
      </w:r>
      <w:r>
        <w:rPr>
          <w:rFonts w:ascii="Times New Roman" w:hAnsi="Times New Roman" w:cs="Times New Roman"/>
          <w:sz w:val="24"/>
          <w:szCs w:val="24"/>
        </w:rPr>
        <w:t xml:space="preserve">tetapi hanya pemberian leaflet </w:t>
      </w:r>
      <w:r w:rsidRPr="00D83988">
        <w:rPr>
          <w:rFonts w:ascii="Times New Roman" w:hAnsi="Times New Roman" w:cs="Times New Roman"/>
          <w:sz w:val="24"/>
          <w:szCs w:val="24"/>
        </w:rPr>
        <w:t>sehingga kurang mengerti tentang SADARI serta kurangnya minat untuk mencari informasi mengenai SADARI.</w:t>
      </w:r>
    </w:p>
    <w:p w:rsidR="004B2E33" w:rsidRDefault="004B2E33" w:rsidP="00C22A3C">
      <w:pPr>
        <w:pStyle w:val="ListParagraph"/>
        <w:numPr>
          <w:ilvl w:val="0"/>
          <w:numId w:val="2"/>
        </w:numPr>
        <w:spacing w:after="0" w:line="240" w:lineRule="auto"/>
        <w:ind w:left="426"/>
        <w:jc w:val="both"/>
        <w:rPr>
          <w:rFonts w:ascii="Times New Roman" w:hAnsi="Times New Roman" w:cs="Times New Roman"/>
          <w:sz w:val="24"/>
          <w:szCs w:val="24"/>
        </w:rPr>
      </w:pPr>
      <w:r w:rsidRPr="00D83988">
        <w:rPr>
          <w:rFonts w:ascii="Times New Roman" w:hAnsi="Times New Roman" w:cs="Times New Roman"/>
          <w:sz w:val="24"/>
          <w:szCs w:val="24"/>
        </w:rPr>
        <w:t>Perbedaan</w:t>
      </w:r>
      <w:r>
        <w:rPr>
          <w:rFonts w:ascii="Times New Roman" w:hAnsi="Times New Roman" w:cs="Times New Roman"/>
          <w:sz w:val="24"/>
          <w:szCs w:val="24"/>
        </w:rPr>
        <w:t xml:space="preserve"> Rerata</w:t>
      </w:r>
      <w:r w:rsidRPr="00D83988">
        <w:rPr>
          <w:rFonts w:ascii="Times New Roman" w:hAnsi="Times New Roman" w:cs="Times New Roman"/>
          <w:sz w:val="24"/>
          <w:szCs w:val="24"/>
        </w:rPr>
        <w:t xml:space="preserve"> pengetahuan siswi tentang SADARI pada kelompok intervensi dan kelompok kontrol</w:t>
      </w:r>
    </w:p>
    <w:p w:rsidR="004B2E33" w:rsidRDefault="004B2E33" w:rsidP="00C22A3C">
      <w:pPr>
        <w:pStyle w:val="ListParagraph"/>
        <w:spacing w:after="0" w:line="240" w:lineRule="auto"/>
        <w:ind w:left="426" w:firstLine="567"/>
        <w:jc w:val="both"/>
        <w:rPr>
          <w:rFonts w:ascii="Times New Roman" w:hAnsi="Times New Roman" w:cs="Times New Roman"/>
          <w:sz w:val="24"/>
          <w:szCs w:val="24"/>
        </w:rPr>
      </w:pPr>
      <w:proofErr w:type="gramStart"/>
      <w:r w:rsidRPr="00D83988">
        <w:rPr>
          <w:rFonts w:ascii="Times New Roman" w:hAnsi="Times New Roman" w:cs="Times New Roman"/>
          <w:sz w:val="24"/>
          <w:szCs w:val="24"/>
        </w:rPr>
        <w:t xml:space="preserve">Pada hasil uji statistik terdapat perbedaan antara tingkat pengetahuan siswi pada kelompok intervensi dan kelompok kontrol tentang SADARI, hal ini berarti </w:t>
      </w:r>
      <w:r w:rsidRPr="009429B6">
        <w:rPr>
          <w:rFonts w:ascii="Times New Roman" w:hAnsi="Times New Roman" w:cs="Times New Roman"/>
          <w:i/>
          <w:sz w:val="24"/>
          <w:szCs w:val="24"/>
        </w:rPr>
        <w:t>health education</w:t>
      </w:r>
      <w:r w:rsidRPr="00D83988">
        <w:rPr>
          <w:rFonts w:ascii="Times New Roman" w:hAnsi="Times New Roman" w:cs="Times New Roman"/>
          <w:sz w:val="24"/>
          <w:szCs w:val="24"/>
        </w:rPr>
        <w:t xml:space="preserve"> tentang SADARI melalui media audio visual efektif terhadap peningkatan pengetahuan pada siswi MAN Seram Bagian Barat.</w:t>
      </w:r>
      <w:proofErr w:type="gramEnd"/>
      <w:r w:rsidRPr="00D83988">
        <w:rPr>
          <w:rFonts w:ascii="Times New Roman" w:hAnsi="Times New Roman" w:cs="Times New Roman"/>
          <w:sz w:val="24"/>
          <w:szCs w:val="24"/>
        </w:rPr>
        <w:t xml:space="preserve"> Pemilihan dan penggunaan media merupakan salah satu komponen yang mempengaruhi hasil </w:t>
      </w:r>
      <w:proofErr w:type="gramStart"/>
      <w:r w:rsidRPr="00D83988">
        <w:rPr>
          <w:rFonts w:ascii="Times New Roman" w:hAnsi="Times New Roman" w:cs="Times New Roman"/>
          <w:sz w:val="24"/>
          <w:szCs w:val="24"/>
        </w:rPr>
        <w:t xml:space="preserve">dari  </w:t>
      </w:r>
      <w:r w:rsidRPr="009429B6">
        <w:rPr>
          <w:rFonts w:ascii="Times New Roman" w:hAnsi="Times New Roman" w:cs="Times New Roman"/>
          <w:i/>
          <w:sz w:val="24"/>
          <w:szCs w:val="24"/>
        </w:rPr>
        <w:t>health</w:t>
      </w:r>
      <w:proofErr w:type="gramEnd"/>
      <w:r w:rsidRPr="009429B6">
        <w:rPr>
          <w:rFonts w:ascii="Times New Roman" w:hAnsi="Times New Roman" w:cs="Times New Roman"/>
          <w:i/>
          <w:sz w:val="24"/>
          <w:szCs w:val="24"/>
        </w:rPr>
        <w:t xml:space="preserve"> education</w:t>
      </w:r>
      <w:r w:rsidRPr="00D83988">
        <w:rPr>
          <w:rFonts w:ascii="Times New Roman" w:hAnsi="Times New Roman" w:cs="Times New Roman"/>
          <w:sz w:val="24"/>
          <w:szCs w:val="24"/>
        </w:rPr>
        <w:t xml:space="preserve"> yang dilakukan. Hal ini </w:t>
      </w:r>
      <w:r>
        <w:rPr>
          <w:rFonts w:ascii="Times New Roman" w:hAnsi="Times New Roman" w:cs="Times New Roman"/>
          <w:sz w:val="24"/>
          <w:szCs w:val="24"/>
        </w:rPr>
        <w:t>dapat dikatakan bahwa</w:t>
      </w:r>
      <w:r w:rsidRPr="00D83988">
        <w:rPr>
          <w:rFonts w:ascii="Times New Roman" w:hAnsi="Times New Roman" w:cs="Times New Roman"/>
          <w:sz w:val="24"/>
          <w:szCs w:val="24"/>
        </w:rPr>
        <w:t xml:space="preserve"> peningkatan pengetahuan siswi tentang SADARI sangat dipengaruhi oleh media audio visual yang digunakan saat </w:t>
      </w:r>
      <w:r w:rsidRPr="009429B6">
        <w:rPr>
          <w:rFonts w:ascii="Times New Roman" w:hAnsi="Times New Roman" w:cs="Times New Roman"/>
          <w:sz w:val="24"/>
          <w:szCs w:val="24"/>
        </w:rPr>
        <w:t xml:space="preserve">melakukan </w:t>
      </w:r>
      <w:r w:rsidRPr="009429B6">
        <w:rPr>
          <w:rFonts w:ascii="Times New Roman" w:hAnsi="Times New Roman" w:cs="Times New Roman"/>
          <w:i/>
          <w:sz w:val="24"/>
          <w:szCs w:val="24"/>
        </w:rPr>
        <w:t>health education</w:t>
      </w:r>
      <w:r w:rsidRPr="00D83988">
        <w:rPr>
          <w:rFonts w:ascii="Times New Roman" w:hAnsi="Times New Roman" w:cs="Times New Roman"/>
          <w:sz w:val="24"/>
          <w:szCs w:val="24"/>
        </w:rPr>
        <w:t xml:space="preserve"> tentang SADARI, karena media audio visual merupakan salah satu media yang </w:t>
      </w:r>
      <w:r>
        <w:rPr>
          <w:rFonts w:ascii="Times New Roman" w:hAnsi="Times New Roman" w:cs="Times New Roman"/>
          <w:sz w:val="24"/>
          <w:szCs w:val="24"/>
        </w:rPr>
        <w:t xml:space="preserve">efektif dalam </w:t>
      </w:r>
      <w:r w:rsidRPr="00D83988">
        <w:rPr>
          <w:rFonts w:ascii="Times New Roman" w:hAnsi="Times New Roman" w:cs="Times New Roman"/>
          <w:sz w:val="24"/>
          <w:szCs w:val="24"/>
        </w:rPr>
        <w:t xml:space="preserve">menyajikan informasi atau pesan </w:t>
      </w:r>
      <w:r>
        <w:rPr>
          <w:rFonts w:ascii="Times New Roman" w:hAnsi="Times New Roman" w:cs="Times New Roman"/>
          <w:sz w:val="24"/>
          <w:szCs w:val="24"/>
        </w:rPr>
        <w:t>dengan</w:t>
      </w:r>
      <w:r w:rsidRPr="00D83988">
        <w:rPr>
          <w:rFonts w:ascii="Times New Roman" w:hAnsi="Times New Roman" w:cs="Times New Roman"/>
          <w:sz w:val="24"/>
          <w:szCs w:val="24"/>
        </w:rPr>
        <w:t xml:space="preserve"> </w:t>
      </w:r>
      <w:r>
        <w:rPr>
          <w:rFonts w:ascii="Times New Roman" w:hAnsi="Times New Roman" w:cs="Times New Roman"/>
          <w:sz w:val="24"/>
          <w:szCs w:val="24"/>
        </w:rPr>
        <w:t xml:space="preserve">gambar dan </w:t>
      </w:r>
      <w:proofErr w:type="gramStart"/>
      <w:r>
        <w:rPr>
          <w:rFonts w:ascii="Times New Roman" w:hAnsi="Times New Roman" w:cs="Times New Roman"/>
          <w:sz w:val="24"/>
          <w:szCs w:val="24"/>
        </w:rPr>
        <w:t xml:space="preserve">suara </w:t>
      </w:r>
      <w:r w:rsidRPr="00D83988">
        <w:rPr>
          <w:rFonts w:ascii="Times New Roman" w:hAnsi="Times New Roman" w:cs="Times New Roman"/>
          <w:sz w:val="24"/>
          <w:szCs w:val="24"/>
        </w:rPr>
        <w:t xml:space="preserve"> (</w:t>
      </w:r>
      <w:proofErr w:type="gramEnd"/>
      <w:r w:rsidRPr="00D83988">
        <w:rPr>
          <w:rFonts w:ascii="Times New Roman" w:hAnsi="Times New Roman" w:cs="Times New Roman"/>
          <w:sz w:val="24"/>
          <w:szCs w:val="24"/>
        </w:rPr>
        <w:t xml:space="preserve">Setiawan </w:t>
      </w:r>
      <w:r>
        <w:rPr>
          <w:rFonts w:ascii="Times New Roman" w:hAnsi="Times New Roman" w:cs="Times New Roman"/>
          <w:sz w:val="24"/>
          <w:szCs w:val="24"/>
        </w:rPr>
        <w:t>&amp; Dermawan 2011</w:t>
      </w:r>
      <w:r w:rsidRPr="00D83988">
        <w:rPr>
          <w:rFonts w:ascii="Times New Roman" w:hAnsi="Times New Roman" w:cs="Times New Roman"/>
          <w:sz w:val="24"/>
          <w:szCs w:val="24"/>
        </w:rPr>
        <w:t xml:space="preserve">). Media audio visual memiliki dua elemen yang masing-masing mempunyai kekuatan yang </w:t>
      </w:r>
      <w:proofErr w:type="gramStart"/>
      <w:r w:rsidRPr="00D83988">
        <w:rPr>
          <w:rFonts w:ascii="Times New Roman" w:hAnsi="Times New Roman" w:cs="Times New Roman"/>
          <w:sz w:val="24"/>
          <w:szCs w:val="24"/>
        </w:rPr>
        <w:t>akan</w:t>
      </w:r>
      <w:proofErr w:type="gramEnd"/>
      <w:r w:rsidRPr="00D83988">
        <w:rPr>
          <w:rFonts w:ascii="Times New Roman" w:hAnsi="Times New Roman" w:cs="Times New Roman"/>
          <w:sz w:val="24"/>
          <w:szCs w:val="24"/>
        </w:rPr>
        <w:t xml:space="preserve"> bersinergi menjadi kekuatan yang besar. </w:t>
      </w:r>
      <w:proofErr w:type="gramStart"/>
      <w:r w:rsidRPr="00D83988">
        <w:rPr>
          <w:rFonts w:ascii="Times New Roman" w:hAnsi="Times New Roman" w:cs="Times New Roman"/>
          <w:sz w:val="24"/>
          <w:szCs w:val="24"/>
        </w:rPr>
        <w:t>Media ini memberikan stimulus pada pendengaran dan penglihatan, sehingga hasil yang diperoleh lebih maksimal.</w:t>
      </w:r>
      <w:proofErr w:type="gramEnd"/>
      <w:r w:rsidRPr="00D83988">
        <w:rPr>
          <w:rFonts w:ascii="Times New Roman" w:hAnsi="Times New Roman" w:cs="Times New Roman"/>
          <w:sz w:val="24"/>
          <w:szCs w:val="24"/>
        </w:rPr>
        <w:t xml:space="preserve"> Hasil tersebut dapat tercapai karena pancaindera yang paling banyak menyalurkan pengetahuan ke otak adalah mata (kurang lebih 75% sampai 87%) sedangkan 13% sampai 25% pengetahuan diperoleh atau disalurkan melalui</w:t>
      </w:r>
      <w:r>
        <w:rPr>
          <w:rFonts w:ascii="Times New Roman" w:hAnsi="Times New Roman" w:cs="Times New Roman"/>
          <w:sz w:val="24"/>
          <w:szCs w:val="24"/>
        </w:rPr>
        <w:t xml:space="preserve"> indera yang lain (Maulana, 2014</w:t>
      </w:r>
      <w:r w:rsidRPr="00D83988">
        <w:rPr>
          <w:rFonts w:ascii="Times New Roman" w:hAnsi="Times New Roman" w:cs="Times New Roman"/>
          <w:sz w:val="24"/>
          <w:szCs w:val="24"/>
        </w:rPr>
        <w:t>). Studi jug menunju</w:t>
      </w:r>
      <w:r>
        <w:rPr>
          <w:rFonts w:ascii="Times New Roman" w:hAnsi="Times New Roman" w:cs="Times New Roman"/>
          <w:sz w:val="24"/>
          <w:szCs w:val="24"/>
        </w:rPr>
        <w:t>k</w:t>
      </w:r>
      <w:r w:rsidRPr="00D83988">
        <w:rPr>
          <w:rFonts w:ascii="Times New Roman" w:hAnsi="Times New Roman" w:cs="Times New Roman"/>
          <w:sz w:val="24"/>
          <w:szCs w:val="24"/>
        </w:rPr>
        <w:t xml:space="preserve">kan bahwa orang mengingat hanya 20% dari </w:t>
      </w:r>
      <w:proofErr w:type="gramStart"/>
      <w:r w:rsidRPr="00D83988">
        <w:rPr>
          <w:rFonts w:ascii="Times New Roman" w:hAnsi="Times New Roman" w:cs="Times New Roman"/>
          <w:sz w:val="24"/>
          <w:szCs w:val="24"/>
        </w:rPr>
        <w:t>apa</w:t>
      </w:r>
      <w:proofErr w:type="gramEnd"/>
      <w:r w:rsidRPr="00D83988">
        <w:rPr>
          <w:rFonts w:ascii="Times New Roman" w:hAnsi="Times New Roman" w:cs="Times New Roman"/>
          <w:sz w:val="24"/>
          <w:szCs w:val="24"/>
        </w:rPr>
        <w:t xml:space="preserve"> yang mereka dengar dan hanya 30% dari apa yang mereka lihat, tapi 70% dari apa yang mereka</w:t>
      </w:r>
      <w:r>
        <w:rPr>
          <w:rFonts w:ascii="Times New Roman" w:hAnsi="Times New Roman" w:cs="Times New Roman"/>
          <w:sz w:val="24"/>
          <w:szCs w:val="24"/>
        </w:rPr>
        <w:t xml:space="preserve"> </w:t>
      </w:r>
      <w:r w:rsidRPr="00D83988">
        <w:rPr>
          <w:rFonts w:ascii="Times New Roman" w:hAnsi="Times New Roman" w:cs="Times New Roman"/>
          <w:sz w:val="24"/>
          <w:szCs w:val="24"/>
        </w:rPr>
        <w:t>dengar dan lihat (Kholid, 2012).</w:t>
      </w:r>
    </w:p>
    <w:p w:rsidR="004B2E33" w:rsidRDefault="004B2E33" w:rsidP="00C22A3C">
      <w:pPr>
        <w:pStyle w:val="ListParagraph"/>
        <w:spacing w:after="0" w:line="240" w:lineRule="auto"/>
        <w:ind w:left="426"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Pemilihan audio visual sebagai media </w:t>
      </w:r>
      <w:r w:rsidRPr="009429B6">
        <w:rPr>
          <w:rFonts w:ascii="Times New Roman" w:hAnsi="Times New Roman" w:cs="Times New Roman"/>
          <w:i/>
          <w:sz w:val="24"/>
          <w:szCs w:val="24"/>
        </w:rPr>
        <w:t>health education</w:t>
      </w:r>
      <w:r w:rsidRPr="009429B6">
        <w:rPr>
          <w:rFonts w:ascii="Times New Roman" w:hAnsi="Times New Roman" w:cs="Times New Roman"/>
          <w:sz w:val="24"/>
          <w:szCs w:val="24"/>
        </w:rPr>
        <w:t xml:space="preserve"> </w:t>
      </w:r>
      <w:r>
        <w:rPr>
          <w:rFonts w:ascii="Times New Roman" w:hAnsi="Times New Roman" w:cs="Times New Roman"/>
          <w:sz w:val="24"/>
          <w:szCs w:val="24"/>
        </w:rPr>
        <w:t>dapat diterima dengan baik oleh responden.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Media ini menawarkan </w:t>
      </w:r>
      <w:r w:rsidRPr="009429B6">
        <w:rPr>
          <w:rFonts w:ascii="Times New Roman" w:hAnsi="Times New Roman" w:cs="Times New Roman"/>
          <w:i/>
          <w:sz w:val="24"/>
          <w:szCs w:val="24"/>
        </w:rPr>
        <w:t>health education</w:t>
      </w:r>
      <w:r>
        <w:rPr>
          <w:rFonts w:ascii="Times New Roman" w:hAnsi="Times New Roman" w:cs="Times New Roman"/>
          <w:sz w:val="24"/>
          <w:szCs w:val="24"/>
        </w:rPr>
        <w:t xml:space="preserve"> yang lebih menarik dan tidak monoton.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saat pelaksanaan penelitian sebagian besar responden memiliki keingintahuan yang besar terhadap isi video dan melihat video sampai selesai dengan antusias</w:t>
      </w:r>
      <w:r w:rsidRPr="009429B6">
        <w:rPr>
          <w:rFonts w:ascii="Times New Roman" w:hAnsi="Times New Roman" w:cs="Times New Roman"/>
          <w:sz w:val="24"/>
          <w:szCs w:val="24"/>
        </w:rPr>
        <w:t>.</w:t>
      </w:r>
      <w:proofErr w:type="gramEnd"/>
      <w:r w:rsidRPr="009429B6">
        <w:rPr>
          <w:rFonts w:ascii="Times New Roman" w:hAnsi="Times New Roman" w:cs="Times New Roman"/>
          <w:sz w:val="24"/>
          <w:szCs w:val="24"/>
        </w:rPr>
        <w:t xml:space="preserve"> </w:t>
      </w:r>
      <w:proofErr w:type="gramStart"/>
      <w:r w:rsidRPr="004F03D7">
        <w:rPr>
          <w:rFonts w:ascii="Times New Roman" w:hAnsi="Times New Roman" w:cs="Times New Roman"/>
          <w:sz w:val="24"/>
          <w:szCs w:val="24"/>
        </w:rPr>
        <w:t>Hal ini sesuai dengan penelitian yang dilakukan oleh</w:t>
      </w:r>
      <w:r w:rsidRPr="009429B6">
        <w:rPr>
          <w:rFonts w:ascii="Times New Roman" w:hAnsi="Times New Roman" w:cs="Times New Roman"/>
          <w:sz w:val="24"/>
          <w:szCs w:val="24"/>
        </w:rPr>
        <w:t xml:space="preserve"> </w:t>
      </w:r>
      <w:r>
        <w:rPr>
          <w:rFonts w:ascii="Times New Roman" w:hAnsi="Times New Roman" w:cs="Times New Roman"/>
          <w:sz w:val="24"/>
          <w:szCs w:val="24"/>
        </w:rPr>
        <w:t>Shorea Ropa (2014), p</w:t>
      </w:r>
      <w:r w:rsidRPr="00B92377">
        <w:rPr>
          <w:rFonts w:ascii="Times New Roman" w:hAnsi="Times New Roman" w:cs="Times New Roman"/>
          <w:sz w:val="24"/>
          <w:szCs w:val="24"/>
        </w:rPr>
        <w:t>enelitian dilakukan dengan</w:t>
      </w:r>
      <w:r>
        <w:rPr>
          <w:rFonts w:ascii="Times New Roman" w:hAnsi="Times New Roman" w:cs="Times New Roman"/>
          <w:sz w:val="24"/>
          <w:szCs w:val="24"/>
        </w:rPr>
        <w:t xml:space="preserve"> </w:t>
      </w:r>
      <w:r w:rsidRPr="00B92377">
        <w:rPr>
          <w:rFonts w:ascii="Times New Roman" w:hAnsi="Times New Roman" w:cs="Times New Roman"/>
          <w:sz w:val="24"/>
          <w:szCs w:val="24"/>
        </w:rPr>
        <w:t xml:space="preserve">menggunakan rancangan penelitian </w:t>
      </w:r>
      <w:r w:rsidRPr="009429B6">
        <w:rPr>
          <w:rFonts w:ascii="Times New Roman" w:hAnsi="Times New Roman" w:cs="Times New Roman"/>
          <w:sz w:val="24"/>
          <w:szCs w:val="24"/>
        </w:rPr>
        <w:t>Pre-post</w:t>
      </w:r>
      <w:r>
        <w:rPr>
          <w:rFonts w:ascii="Times New Roman" w:hAnsi="Times New Roman" w:cs="Times New Roman"/>
          <w:sz w:val="24"/>
          <w:szCs w:val="24"/>
        </w:rPr>
        <w:t xml:space="preserve"> </w:t>
      </w:r>
      <w:r w:rsidRPr="009429B6">
        <w:rPr>
          <w:rFonts w:ascii="Times New Roman" w:hAnsi="Times New Roman" w:cs="Times New Roman"/>
          <w:sz w:val="24"/>
          <w:szCs w:val="24"/>
        </w:rPr>
        <w:t>test with control group, yaitu menggunakan kelompok intervensi dan kontrol.</w:t>
      </w:r>
      <w:proofErr w:type="gramEnd"/>
      <w:r w:rsidRPr="009429B6">
        <w:rPr>
          <w:rFonts w:ascii="Times New Roman" w:hAnsi="Times New Roman" w:cs="Times New Roman"/>
          <w:sz w:val="24"/>
          <w:szCs w:val="24"/>
        </w:rPr>
        <w:t xml:space="preserve"> </w:t>
      </w:r>
      <w:proofErr w:type="gramStart"/>
      <w:r w:rsidRPr="009429B6">
        <w:rPr>
          <w:rFonts w:ascii="Times New Roman" w:hAnsi="Times New Roman" w:cs="Times New Roman"/>
          <w:sz w:val="24"/>
          <w:szCs w:val="24"/>
        </w:rPr>
        <w:t>Pada penelitian tersebut didapatkan hasil bahwa pendidikan kesehatan dengan media audio visual efektif terhadap peni</w:t>
      </w:r>
      <w:r>
        <w:rPr>
          <w:rFonts w:ascii="Times New Roman" w:hAnsi="Times New Roman" w:cs="Times New Roman"/>
          <w:sz w:val="24"/>
          <w:szCs w:val="24"/>
        </w:rPr>
        <w:t>n</w:t>
      </w:r>
      <w:r w:rsidRPr="009429B6">
        <w:rPr>
          <w:rFonts w:ascii="Times New Roman" w:hAnsi="Times New Roman" w:cs="Times New Roman"/>
          <w:sz w:val="24"/>
          <w:szCs w:val="24"/>
        </w:rPr>
        <w:t>gkatan pengetahuan pada remaja putri.</w:t>
      </w:r>
      <w:proofErr w:type="gramEnd"/>
      <w:r w:rsidRPr="009429B6">
        <w:rPr>
          <w:rFonts w:ascii="Times New Roman" w:hAnsi="Times New Roman" w:cs="Times New Roman"/>
          <w:sz w:val="24"/>
          <w:szCs w:val="24"/>
        </w:rPr>
        <w:t xml:space="preserve"> </w:t>
      </w:r>
      <w:r w:rsidRPr="00B92377">
        <w:rPr>
          <w:rFonts w:ascii="Times New Roman" w:hAnsi="Times New Roman" w:cs="Times New Roman"/>
          <w:sz w:val="24"/>
          <w:szCs w:val="24"/>
        </w:rPr>
        <w:t>Hasil uji</w:t>
      </w:r>
      <w:r>
        <w:rPr>
          <w:rFonts w:ascii="Times New Roman" w:hAnsi="Times New Roman" w:cs="Times New Roman"/>
          <w:sz w:val="24"/>
          <w:szCs w:val="24"/>
        </w:rPr>
        <w:t xml:space="preserve"> </w:t>
      </w:r>
      <w:r w:rsidRPr="00B92377">
        <w:rPr>
          <w:rFonts w:ascii="Times New Roman" w:hAnsi="Times New Roman" w:cs="Times New Roman"/>
          <w:sz w:val="24"/>
          <w:szCs w:val="24"/>
        </w:rPr>
        <w:t>t</w:t>
      </w:r>
      <w:r>
        <w:rPr>
          <w:rFonts w:ascii="Times New Roman" w:hAnsi="Times New Roman" w:cs="Times New Roman"/>
          <w:sz w:val="24"/>
          <w:szCs w:val="24"/>
        </w:rPr>
        <w:t>-</w:t>
      </w:r>
      <w:r w:rsidRPr="009429B6">
        <w:rPr>
          <w:rFonts w:ascii="Times New Roman" w:hAnsi="Times New Roman" w:cs="Times New Roman"/>
          <w:sz w:val="24"/>
          <w:szCs w:val="24"/>
        </w:rPr>
        <w:t xml:space="preserve">independent </w:t>
      </w:r>
      <w:r w:rsidRPr="00B92377">
        <w:rPr>
          <w:rFonts w:ascii="Times New Roman" w:hAnsi="Times New Roman" w:cs="Times New Roman"/>
          <w:sz w:val="24"/>
          <w:szCs w:val="24"/>
        </w:rPr>
        <w:t>dimana diperoleh p</w:t>
      </w:r>
      <w:r>
        <w:rPr>
          <w:rFonts w:ascii="Times New Roman" w:hAnsi="Times New Roman" w:cs="Times New Roman"/>
          <w:sz w:val="24"/>
          <w:szCs w:val="24"/>
        </w:rPr>
        <w:t xml:space="preserve"> </w:t>
      </w:r>
      <w:r w:rsidRPr="00B92377">
        <w:rPr>
          <w:rFonts w:ascii="Times New Roman" w:hAnsi="Times New Roman" w:cs="Times New Roman"/>
          <w:sz w:val="24"/>
          <w:szCs w:val="24"/>
        </w:rPr>
        <w:t>(0,000) &lt; α (0</w:t>
      </w:r>
      <w:proofErr w:type="gramStart"/>
      <w:r w:rsidRPr="00B92377">
        <w:rPr>
          <w:rFonts w:ascii="Times New Roman" w:hAnsi="Times New Roman" w:cs="Times New Roman"/>
          <w:sz w:val="24"/>
          <w:szCs w:val="24"/>
        </w:rPr>
        <w:t>,05</w:t>
      </w:r>
      <w:proofErr w:type="gramEnd"/>
      <w:r w:rsidRPr="00B92377">
        <w:rPr>
          <w:rFonts w:ascii="Times New Roman" w:hAnsi="Times New Roman" w:cs="Times New Roman"/>
          <w:sz w:val="24"/>
          <w:szCs w:val="24"/>
        </w:rPr>
        <w:t>), hal ini berarti terdapat</w:t>
      </w:r>
      <w:r>
        <w:rPr>
          <w:rFonts w:ascii="Times New Roman" w:hAnsi="Times New Roman" w:cs="Times New Roman"/>
          <w:sz w:val="24"/>
          <w:szCs w:val="24"/>
        </w:rPr>
        <w:t xml:space="preserve"> </w:t>
      </w:r>
      <w:r w:rsidRPr="00B92377">
        <w:rPr>
          <w:rFonts w:ascii="Times New Roman" w:hAnsi="Times New Roman" w:cs="Times New Roman"/>
          <w:sz w:val="24"/>
          <w:szCs w:val="24"/>
        </w:rPr>
        <w:t>perbedaan yang signifikan antara</w:t>
      </w:r>
      <w:r>
        <w:rPr>
          <w:rFonts w:ascii="Times New Roman" w:hAnsi="Times New Roman" w:cs="Times New Roman"/>
          <w:sz w:val="24"/>
          <w:szCs w:val="24"/>
        </w:rPr>
        <w:t xml:space="preserve"> </w:t>
      </w:r>
      <w:r w:rsidRPr="00B92377">
        <w:rPr>
          <w:rFonts w:ascii="Times New Roman" w:hAnsi="Times New Roman" w:cs="Times New Roman"/>
          <w:sz w:val="24"/>
          <w:szCs w:val="24"/>
        </w:rPr>
        <w:t>pengetahuan</w:t>
      </w:r>
      <w:r>
        <w:rPr>
          <w:rFonts w:ascii="Times New Roman" w:hAnsi="Times New Roman" w:cs="Times New Roman"/>
          <w:sz w:val="24"/>
          <w:szCs w:val="24"/>
        </w:rPr>
        <w:t xml:space="preserve"> </w:t>
      </w:r>
      <w:r w:rsidRPr="00B92377">
        <w:rPr>
          <w:rFonts w:ascii="Times New Roman" w:hAnsi="Times New Roman" w:cs="Times New Roman"/>
          <w:sz w:val="24"/>
          <w:szCs w:val="24"/>
        </w:rPr>
        <w:t>remaja putri tentang SADARI pada kelompok</w:t>
      </w:r>
      <w:r>
        <w:rPr>
          <w:rFonts w:ascii="Times New Roman" w:hAnsi="Times New Roman" w:cs="Times New Roman"/>
          <w:sz w:val="24"/>
          <w:szCs w:val="24"/>
        </w:rPr>
        <w:t xml:space="preserve"> </w:t>
      </w:r>
      <w:r w:rsidRPr="00B92377">
        <w:rPr>
          <w:rFonts w:ascii="Times New Roman" w:hAnsi="Times New Roman" w:cs="Times New Roman"/>
          <w:sz w:val="24"/>
          <w:szCs w:val="24"/>
        </w:rPr>
        <w:t>eksperimen dan kelompok kontrol sesudah</w:t>
      </w:r>
      <w:r>
        <w:rPr>
          <w:rFonts w:ascii="Times New Roman" w:hAnsi="Times New Roman" w:cs="Times New Roman"/>
          <w:sz w:val="24"/>
          <w:szCs w:val="24"/>
        </w:rPr>
        <w:t xml:space="preserve"> </w:t>
      </w:r>
      <w:r w:rsidRPr="00B92377">
        <w:rPr>
          <w:rFonts w:ascii="Times New Roman" w:hAnsi="Times New Roman" w:cs="Times New Roman"/>
          <w:sz w:val="24"/>
          <w:szCs w:val="24"/>
        </w:rPr>
        <w:t>diberikan promosi kesehatan tentang SADARI</w:t>
      </w:r>
      <w:r>
        <w:rPr>
          <w:rFonts w:ascii="Times New Roman" w:hAnsi="Times New Roman" w:cs="Times New Roman"/>
          <w:sz w:val="24"/>
          <w:szCs w:val="24"/>
        </w:rPr>
        <w:t xml:space="preserve"> dengan media audio visual</w:t>
      </w:r>
      <w:r w:rsidRPr="00B92377">
        <w:rPr>
          <w:rFonts w:ascii="Times New Roman" w:hAnsi="Times New Roman" w:cs="Times New Roman"/>
          <w:sz w:val="24"/>
          <w:szCs w:val="24"/>
        </w:rPr>
        <w:t>.</w:t>
      </w:r>
    </w:p>
    <w:p w:rsidR="00E0370C" w:rsidRDefault="00E0370C" w:rsidP="00C22A3C">
      <w:pPr>
        <w:pStyle w:val="ListParagraph"/>
        <w:spacing w:after="0" w:line="240" w:lineRule="auto"/>
        <w:ind w:left="426" w:firstLine="567"/>
        <w:jc w:val="both"/>
        <w:rPr>
          <w:rFonts w:ascii="Times New Roman" w:hAnsi="Times New Roman" w:cs="Times New Roman"/>
          <w:sz w:val="24"/>
          <w:szCs w:val="24"/>
        </w:rPr>
      </w:pPr>
    </w:p>
    <w:p w:rsidR="00E0370C" w:rsidRPr="00E0370C" w:rsidRDefault="00E0370C" w:rsidP="00C22A3C">
      <w:pPr>
        <w:spacing w:after="0" w:line="240" w:lineRule="auto"/>
        <w:jc w:val="both"/>
        <w:rPr>
          <w:rFonts w:ascii="Times New Roman" w:hAnsi="Times New Roman" w:cs="Times New Roman"/>
          <w:b/>
          <w:sz w:val="24"/>
          <w:szCs w:val="24"/>
        </w:rPr>
      </w:pPr>
      <w:r w:rsidRPr="00E0370C">
        <w:rPr>
          <w:rFonts w:ascii="Times New Roman" w:hAnsi="Times New Roman" w:cs="Times New Roman"/>
          <w:b/>
          <w:sz w:val="24"/>
          <w:szCs w:val="24"/>
        </w:rPr>
        <w:t>KESIMPULAN</w:t>
      </w:r>
    </w:p>
    <w:p w:rsidR="00E0370C" w:rsidRPr="008C0267" w:rsidRDefault="00E0370C" w:rsidP="00C22A3C">
      <w:pPr>
        <w:pStyle w:val="ListParagraph"/>
        <w:numPr>
          <w:ilvl w:val="1"/>
          <w:numId w:val="3"/>
        </w:numPr>
        <w:spacing w:line="240" w:lineRule="auto"/>
        <w:ind w:left="426" w:hanging="425"/>
        <w:jc w:val="both"/>
        <w:rPr>
          <w:rFonts w:ascii="Times New Roman" w:hAnsi="Times New Roman" w:cs="Times New Roman"/>
          <w:b/>
          <w:iCs/>
          <w:color w:val="000000"/>
          <w:sz w:val="24"/>
          <w:szCs w:val="24"/>
        </w:rPr>
      </w:pPr>
      <w:r>
        <w:rPr>
          <w:rFonts w:ascii="Times New Roman" w:hAnsi="Times New Roman" w:cs="Times New Roman"/>
          <w:sz w:val="24"/>
          <w:szCs w:val="24"/>
        </w:rPr>
        <w:t>P</w:t>
      </w:r>
      <w:r w:rsidRPr="008C0267">
        <w:rPr>
          <w:rFonts w:ascii="Times New Roman" w:hAnsi="Times New Roman" w:cs="Times New Roman"/>
          <w:sz w:val="24"/>
          <w:szCs w:val="24"/>
        </w:rPr>
        <w:t xml:space="preserve">engetahuan siswi sebelum diberikan </w:t>
      </w:r>
      <w:r w:rsidRPr="008C0267">
        <w:rPr>
          <w:rFonts w:ascii="Times New Roman" w:hAnsi="Times New Roman" w:cs="Times New Roman"/>
          <w:i/>
          <w:sz w:val="24"/>
          <w:szCs w:val="24"/>
        </w:rPr>
        <w:t>health education</w:t>
      </w:r>
      <w:r w:rsidRPr="008C0267">
        <w:rPr>
          <w:rFonts w:ascii="Times New Roman" w:hAnsi="Times New Roman" w:cs="Times New Roman"/>
          <w:sz w:val="24"/>
          <w:szCs w:val="24"/>
        </w:rPr>
        <w:t xml:space="preserve"> tentang SADARI </w:t>
      </w:r>
      <w:r>
        <w:rPr>
          <w:rFonts w:ascii="Times New Roman" w:hAnsi="Times New Roman" w:cs="Times New Roman"/>
          <w:sz w:val="24"/>
          <w:szCs w:val="24"/>
        </w:rPr>
        <w:t>pada</w:t>
      </w:r>
      <w:r w:rsidRPr="008C0267">
        <w:rPr>
          <w:rFonts w:ascii="Times New Roman" w:hAnsi="Times New Roman" w:cs="Times New Roman"/>
          <w:sz w:val="24"/>
          <w:szCs w:val="24"/>
        </w:rPr>
        <w:t xml:space="preserve"> </w:t>
      </w:r>
      <w:r>
        <w:rPr>
          <w:rFonts w:ascii="Times New Roman" w:hAnsi="Times New Roman" w:cs="Times New Roman"/>
          <w:sz w:val="24"/>
          <w:szCs w:val="24"/>
        </w:rPr>
        <w:t>kelompok intervensi pada s</w:t>
      </w:r>
      <w:r w:rsidRPr="008C0267">
        <w:rPr>
          <w:rFonts w:ascii="Times New Roman" w:hAnsi="Times New Roman" w:cs="Times New Roman"/>
          <w:sz w:val="24"/>
          <w:szCs w:val="24"/>
        </w:rPr>
        <w:t>iswi MAN Seram Bagian Bara</w:t>
      </w:r>
      <w:r>
        <w:rPr>
          <w:rFonts w:ascii="Times New Roman" w:hAnsi="Times New Roman" w:cs="Times New Roman"/>
          <w:sz w:val="24"/>
          <w:szCs w:val="24"/>
        </w:rPr>
        <w:t>t yaitu nilai rata-rata 11</w:t>
      </w:r>
      <w:proofErr w:type="gramStart"/>
      <w:r>
        <w:rPr>
          <w:rFonts w:ascii="Times New Roman" w:hAnsi="Times New Roman" w:cs="Times New Roman"/>
          <w:sz w:val="24"/>
          <w:szCs w:val="24"/>
        </w:rPr>
        <w:t>,10</w:t>
      </w:r>
      <w:proofErr w:type="gramEnd"/>
      <w:r>
        <w:rPr>
          <w:rFonts w:ascii="Times New Roman" w:hAnsi="Times New Roman" w:cs="Times New Roman"/>
          <w:sz w:val="24"/>
          <w:szCs w:val="24"/>
        </w:rPr>
        <w:t>.</w:t>
      </w:r>
    </w:p>
    <w:p w:rsidR="00E0370C" w:rsidRPr="008C0267" w:rsidRDefault="00E0370C" w:rsidP="00C22A3C">
      <w:pPr>
        <w:pStyle w:val="ListParagraph"/>
        <w:numPr>
          <w:ilvl w:val="1"/>
          <w:numId w:val="3"/>
        </w:numPr>
        <w:spacing w:line="240" w:lineRule="auto"/>
        <w:ind w:left="426" w:hanging="425"/>
        <w:jc w:val="both"/>
        <w:rPr>
          <w:rFonts w:ascii="Times New Roman" w:hAnsi="Times New Roman" w:cs="Times New Roman"/>
          <w:b/>
          <w:iCs/>
          <w:color w:val="000000"/>
          <w:sz w:val="24"/>
          <w:szCs w:val="24"/>
        </w:rPr>
      </w:pPr>
      <w:r>
        <w:rPr>
          <w:rFonts w:ascii="Times New Roman" w:hAnsi="Times New Roman" w:cs="Times New Roman"/>
          <w:sz w:val="24"/>
          <w:szCs w:val="24"/>
        </w:rPr>
        <w:t>Pengetahuan siswi sesudah</w:t>
      </w:r>
      <w:r w:rsidRPr="008C0267">
        <w:rPr>
          <w:rFonts w:ascii="Times New Roman" w:hAnsi="Times New Roman" w:cs="Times New Roman"/>
          <w:sz w:val="24"/>
          <w:szCs w:val="24"/>
        </w:rPr>
        <w:t xml:space="preserve"> diberikan h</w:t>
      </w:r>
      <w:r w:rsidRPr="008C0267">
        <w:rPr>
          <w:rFonts w:ascii="Times New Roman" w:hAnsi="Times New Roman" w:cs="Times New Roman"/>
          <w:i/>
          <w:sz w:val="24"/>
          <w:szCs w:val="24"/>
        </w:rPr>
        <w:t>ealth</w:t>
      </w:r>
      <w:r w:rsidRPr="008C0267">
        <w:rPr>
          <w:rFonts w:ascii="Times New Roman" w:hAnsi="Times New Roman" w:cs="Times New Roman"/>
          <w:sz w:val="24"/>
          <w:szCs w:val="24"/>
        </w:rPr>
        <w:t xml:space="preserve"> </w:t>
      </w:r>
      <w:r w:rsidRPr="008C0267">
        <w:rPr>
          <w:rFonts w:ascii="Times New Roman" w:hAnsi="Times New Roman" w:cs="Times New Roman"/>
          <w:i/>
          <w:sz w:val="24"/>
          <w:szCs w:val="24"/>
        </w:rPr>
        <w:t>education</w:t>
      </w:r>
      <w:r w:rsidRPr="008C0267">
        <w:rPr>
          <w:rFonts w:ascii="Times New Roman" w:hAnsi="Times New Roman" w:cs="Times New Roman"/>
          <w:sz w:val="24"/>
          <w:szCs w:val="24"/>
        </w:rPr>
        <w:t xml:space="preserve"> tentang SADARI </w:t>
      </w:r>
      <w:r>
        <w:rPr>
          <w:rFonts w:ascii="Times New Roman" w:hAnsi="Times New Roman" w:cs="Times New Roman"/>
          <w:sz w:val="24"/>
          <w:szCs w:val="24"/>
        </w:rPr>
        <w:t>pada kelompok intervensi pada s</w:t>
      </w:r>
      <w:r w:rsidRPr="008C0267">
        <w:rPr>
          <w:rFonts w:ascii="Times New Roman" w:hAnsi="Times New Roman" w:cs="Times New Roman"/>
          <w:sz w:val="24"/>
          <w:szCs w:val="24"/>
        </w:rPr>
        <w:t>iswi MAN Seram Bagian Barat</w:t>
      </w:r>
      <w:r>
        <w:rPr>
          <w:rFonts w:ascii="Times New Roman" w:hAnsi="Times New Roman" w:cs="Times New Roman"/>
          <w:sz w:val="24"/>
          <w:szCs w:val="24"/>
        </w:rPr>
        <w:t xml:space="preserve"> yaitu nial rata-rata 18</w:t>
      </w:r>
      <w:proofErr w:type="gramStart"/>
      <w:r>
        <w:rPr>
          <w:rFonts w:ascii="Times New Roman" w:hAnsi="Times New Roman" w:cs="Times New Roman"/>
          <w:sz w:val="24"/>
          <w:szCs w:val="24"/>
        </w:rPr>
        <w:t>,86</w:t>
      </w:r>
      <w:proofErr w:type="gramEnd"/>
      <w:r>
        <w:rPr>
          <w:rFonts w:ascii="Times New Roman" w:hAnsi="Times New Roman" w:cs="Times New Roman"/>
          <w:sz w:val="24"/>
          <w:szCs w:val="24"/>
        </w:rPr>
        <w:t>.</w:t>
      </w:r>
    </w:p>
    <w:p w:rsidR="00E0370C" w:rsidRPr="00E0370C" w:rsidRDefault="00E0370C" w:rsidP="00C22A3C">
      <w:pPr>
        <w:pStyle w:val="ListParagraph"/>
        <w:numPr>
          <w:ilvl w:val="1"/>
          <w:numId w:val="3"/>
        </w:numPr>
        <w:spacing w:line="240" w:lineRule="auto"/>
        <w:ind w:left="426" w:hanging="425"/>
        <w:jc w:val="both"/>
        <w:rPr>
          <w:rFonts w:ascii="Times New Roman" w:hAnsi="Times New Roman" w:cs="Times New Roman"/>
          <w:sz w:val="24"/>
          <w:szCs w:val="24"/>
        </w:rPr>
      </w:pPr>
      <w:r>
        <w:rPr>
          <w:rFonts w:ascii="Times New Roman" w:hAnsi="Times New Roman" w:cs="Times New Roman"/>
          <w:sz w:val="24"/>
          <w:szCs w:val="24"/>
        </w:rPr>
        <w:lastRenderedPageBreak/>
        <w:t>P</w:t>
      </w:r>
      <w:r w:rsidRPr="008C0267">
        <w:rPr>
          <w:rFonts w:ascii="Times New Roman" w:hAnsi="Times New Roman" w:cs="Times New Roman"/>
          <w:sz w:val="24"/>
          <w:szCs w:val="24"/>
        </w:rPr>
        <w:t>engetahuan siswi tentang SADARI</w:t>
      </w:r>
      <w:r>
        <w:rPr>
          <w:rFonts w:ascii="Times New Roman" w:hAnsi="Times New Roman" w:cs="Times New Roman"/>
          <w:sz w:val="24"/>
          <w:szCs w:val="24"/>
        </w:rPr>
        <w:t xml:space="preserve"> saat </w:t>
      </w:r>
      <w:r w:rsidRPr="00E0370C">
        <w:rPr>
          <w:rFonts w:ascii="Times New Roman" w:hAnsi="Times New Roman" w:cs="Times New Roman"/>
          <w:sz w:val="24"/>
          <w:szCs w:val="24"/>
        </w:rPr>
        <w:t>pre test</w:t>
      </w:r>
      <w:r w:rsidRPr="008C0267">
        <w:rPr>
          <w:rFonts w:ascii="Times New Roman" w:hAnsi="Times New Roman" w:cs="Times New Roman"/>
          <w:sz w:val="24"/>
          <w:szCs w:val="24"/>
        </w:rPr>
        <w:t xml:space="preserve"> pada kelompok kontrol Siswi MAN Seram Bagian Barat</w:t>
      </w:r>
      <w:r>
        <w:rPr>
          <w:rFonts w:ascii="Times New Roman" w:hAnsi="Times New Roman" w:cs="Times New Roman"/>
          <w:sz w:val="24"/>
          <w:szCs w:val="24"/>
        </w:rPr>
        <w:t xml:space="preserve"> yaitu nilai rata-rata 11</w:t>
      </w:r>
      <w:proofErr w:type="gramStart"/>
      <w:r>
        <w:rPr>
          <w:rFonts w:ascii="Times New Roman" w:hAnsi="Times New Roman" w:cs="Times New Roman"/>
          <w:sz w:val="24"/>
          <w:szCs w:val="24"/>
        </w:rPr>
        <w:t>,00</w:t>
      </w:r>
      <w:proofErr w:type="gramEnd"/>
      <w:r>
        <w:rPr>
          <w:rFonts w:ascii="Times New Roman" w:hAnsi="Times New Roman" w:cs="Times New Roman"/>
          <w:sz w:val="24"/>
          <w:szCs w:val="24"/>
        </w:rPr>
        <w:t>.</w:t>
      </w:r>
    </w:p>
    <w:p w:rsidR="00E0370C" w:rsidRPr="00E0370C" w:rsidRDefault="00E0370C" w:rsidP="00C22A3C">
      <w:pPr>
        <w:pStyle w:val="ListParagraph"/>
        <w:numPr>
          <w:ilvl w:val="1"/>
          <w:numId w:val="3"/>
        </w:numPr>
        <w:spacing w:line="240" w:lineRule="auto"/>
        <w:ind w:left="426" w:hanging="425"/>
        <w:jc w:val="both"/>
        <w:rPr>
          <w:rFonts w:ascii="Times New Roman" w:hAnsi="Times New Roman" w:cs="Times New Roman"/>
          <w:sz w:val="24"/>
          <w:szCs w:val="24"/>
        </w:rPr>
      </w:pPr>
      <w:r>
        <w:rPr>
          <w:rFonts w:ascii="Times New Roman" w:hAnsi="Times New Roman" w:cs="Times New Roman"/>
          <w:sz w:val="24"/>
          <w:szCs w:val="24"/>
        </w:rPr>
        <w:t>P</w:t>
      </w:r>
      <w:r w:rsidRPr="008C0267">
        <w:rPr>
          <w:rFonts w:ascii="Times New Roman" w:hAnsi="Times New Roman" w:cs="Times New Roman"/>
          <w:sz w:val="24"/>
          <w:szCs w:val="24"/>
        </w:rPr>
        <w:t>engetahuan siswi tentang SADARI</w:t>
      </w:r>
      <w:r>
        <w:rPr>
          <w:rFonts w:ascii="Times New Roman" w:hAnsi="Times New Roman" w:cs="Times New Roman"/>
          <w:sz w:val="24"/>
          <w:szCs w:val="24"/>
        </w:rPr>
        <w:t xml:space="preserve"> saat </w:t>
      </w:r>
      <w:r w:rsidRPr="00E0370C">
        <w:rPr>
          <w:rFonts w:ascii="Times New Roman" w:hAnsi="Times New Roman" w:cs="Times New Roman"/>
          <w:sz w:val="24"/>
          <w:szCs w:val="24"/>
        </w:rPr>
        <w:t>post test</w:t>
      </w:r>
      <w:r w:rsidRPr="008C0267">
        <w:rPr>
          <w:rFonts w:ascii="Times New Roman" w:hAnsi="Times New Roman" w:cs="Times New Roman"/>
          <w:sz w:val="24"/>
          <w:szCs w:val="24"/>
        </w:rPr>
        <w:t xml:space="preserve"> pada kelompok kontrol Siswi MAN Seram Bagian Barat</w:t>
      </w:r>
      <w:r>
        <w:rPr>
          <w:rFonts w:ascii="Times New Roman" w:hAnsi="Times New Roman" w:cs="Times New Roman"/>
          <w:sz w:val="24"/>
          <w:szCs w:val="24"/>
        </w:rPr>
        <w:t xml:space="preserve"> yaitu nilai rata-rata 13</w:t>
      </w:r>
      <w:proofErr w:type="gramStart"/>
      <w:r>
        <w:rPr>
          <w:rFonts w:ascii="Times New Roman" w:hAnsi="Times New Roman" w:cs="Times New Roman"/>
          <w:sz w:val="24"/>
          <w:szCs w:val="24"/>
        </w:rPr>
        <w:t>,34</w:t>
      </w:r>
      <w:proofErr w:type="gramEnd"/>
      <w:r>
        <w:rPr>
          <w:rFonts w:ascii="Times New Roman" w:hAnsi="Times New Roman" w:cs="Times New Roman"/>
          <w:sz w:val="24"/>
          <w:szCs w:val="24"/>
        </w:rPr>
        <w:t>.</w:t>
      </w:r>
    </w:p>
    <w:p w:rsidR="00E0370C" w:rsidRPr="00E0370C" w:rsidRDefault="00E0370C" w:rsidP="00C22A3C">
      <w:pPr>
        <w:pStyle w:val="ListParagraph"/>
        <w:numPr>
          <w:ilvl w:val="1"/>
          <w:numId w:val="3"/>
        </w:numPr>
        <w:spacing w:line="240" w:lineRule="auto"/>
        <w:ind w:left="426" w:hanging="425"/>
        <w:jc w:val="both"/>
        <w:rPr>
          <w:rFonts w:ascii="Times New Roman" w:hAnsi="Times New Roman" w:cs="Times New Roman"/>
          <w:sz w:val="24"/>
          <w:szCs w:val="24"/>
        </w:rPr>
      </w:pPr>
      <w:r w:rsidRPr="008C0267">
        <w:rPr>
          <w:rFonts w:ascii="Times New Roman" w:hAnsi="Times New Roman" w:cs="Times New Roman"/>
          <w:sz w:val="24"/>
          <w:szCs w:val="24"/>
        </w:rPr>
        <w:t>Ada perbedaan tingkat penge</w:t>
      </w:r>
      <w:r>
        <w:rPr>
          <w:rFonts w:ascii="Times New Roman" w:hAnsi="Times New Roman" w:cs="Times New Roman"/>
          <w:sz w:val="24"/>
          <w:szCs w:val="24"/>
        </w:rPr>
        <w:t>tahuan siswi pada kelompok intervensi sebelum dan sesudah</w:t>
      </w:r>
      <w:r w:rsidRPr="008C0267">
        <w:rPr>
          <w:rFonts w:ascii="Times New Roman" w:hAnsi="Times New Roman" w:cs="Times New Roman"/>
          <w:sz w:val="24"/>
          <w:szCs w:val="24"/>
        </w:rPr>
        <w:t xml:space="preserve"> diberikan </w:t>
      </w:r>
      <w:r w:rsidRPr="00E0370C">
        <w:rPr>
          <w:rFonts w:ascii="Times New Roman" w:hAnsi="Times New Roman" w:cs="Times New Roman"/>
          <w:sz w:val="24"/>
          <w:szCs w:val="24"/>
        </w:rPr>
        <w:t>health education</w:t>
      </w:r>
      <w:r w:rsidRPr="008C0267">
        <w:rPr>
          <w:rFonts w:ascii="Times New Roman" w:hAnsi="Times New Roman" w:cs="Times New Roman"/>
          <w:sz w:val="24"/>
          <w:szCs w:val="24"/>
        </w:rPr>
        <w:t xml:space="preserve"> </w:t>
      </w:r>
      <w:r>
        <w:rPr>
          <w:rFonts w:ascii="Times New Roman" w:hAnsi="Times New Roman" w:cs="Times New Roman"/>
          <w:sz w:val="24"/>
          <w:szCs w:val="24"/>
        </w:rPr>
        <w:t>p</w:t>
      </w:r>
      <w:r w:rsidRPr="008C0267">
        <w:rPr>
          <w:rFonts w:ascii="Times New Roman" w:hAnsi="Times New Roman" w:cs="Times New Roman"/>
          <w:sz w:val="24"/>
          <w:szCs w:val="24"/>
        </w:rPr>
        <w:t>ada Siswi MAN Seram Bagian Barat.</w:t>
      </w:r>
    </w:p>
    <w:p w:rsidR="00E0370C" w:rsidRPr="009C7844" w:rsidRDefault="00E0370C" w:rsidP="00C22A3C">
      <w:pPr>
        <w:pStyle w:val="ListParagraph"/>
        <w:numPr>
          <w:ilvl w:val="1"/>
          <w:numId w:val="3"/>
        </w:numPr>
        <w:spacing w:line="240" w:lineRule="auto"/>
        <w:ind w:left="426" w:hanging="425"/>
        <w:jc w:val="both"/>
        <w:rPr>
          <w:rFonts w:ascii="Times New Roman" w:hAnsi="Times New Roman" w:cs="Times New Roman"/>
          <w:b/>
          <w:iCs/>
          <w:color w:val="000000"/>
          <w:sz w:val="24"/>
          <w:szCs w:val="24"/>
        </w:rPr>
      </w:pPr>
      <w:r w:rsidRPr="008C0267">
        <w:rPr>
          <w:rFonts w:ascii="Times New Roman" w:hAnsi="Times New Roman" w:cs="Times New Roman"/>
          <w:sz w:val="24"/>
          <w:szCs w:val="24"/>
        </w:rPr>
        <w:t xml:space="preserve">Ada perbedaan tingkat pengetahuan siswi </w:t>
      </w:r>
      <w:r>
        <w:rPr>
          <w:rFonts w:ascii="Times New Roman" w:hAnsi="Times New Roman" w:cs="Times New Roman"/>
          <w:sz w:val="24"/>
          <w:szCs w:val="24"/>
        </w:rPr>
        <w:t xml:space="preserve">saat </w:t>
      </w:r>
      <w:r w:rsidRPr="00E0370C">
        <w:rPr>
          <w:rFonts w:ascii="Times New Roman" w:hAnsi="Times New Roman" w:cs="Times New Roman"/>
          <w:sz w:val="24"/>
          <w:szCs w:val="24"/>
        </w:rPr>
        <w:t>pre test</w:t>
      </w:r>
      <w:r>
        <w:rPr>
          <w:rFonts w:ascii="Times New Roman" w:hAnsi="Times New Roman" w:cs="Times New Roman"/>
          <w:sz w:val="24"/>
          <w:szCs w:val="24"/>
        </w:rPr>
        <w:t xml:space="preserve"> dan </w:t>
      </w:r>
      <w:r w:rsidRPr="00E0370C">
        <w:rPr>
          <w:rFonts w:ascii="Times New Roman" w:hAnsi="Times New Roman" w:cs="Times New Roman"/>
          <w:sz w:val="24"/>
          <w:szCs w:val="24"/>
        </w:rPr>
        <w:t>post</w:t>
      </w:r>
      <w:r w:rsidRPr="00E337CA">
        <w:rPr>
          <w:rFonts w:ascii="Times New Roman" w:hAnsi="Times New Roman" w:cs="Times New Roman"/>
          <w:i/>
          <w:sz w:val="24"/>
          <w:szCs w:val="24"/>
        </w:rPr>
        <w:t xml:space="preserve"> test</w:t>
      </w:r>
      <w:r>
        <w:rPr>
          <w:rFonts w:ascii="Times New Roman" w:hAnsi="Times New Roman" w:cs="Times New Roman"/>
          <w:sz w:val="24"/>
          <w:szCs w:val="24"/>
        </w:rPr>
        <w:t xml:space="preserve"> pada kelompok kontrol tentang SADARI p</w:t>
      </w:r>
      <w:r w:rsidRPr="008C0267">
        <w:rPr>
          <w:rFonts w:ascii="Times New Roman" w:hAnsi="Times New Roman" w:cs="Times New Roman"/>
          <w:sz w:val="24"/>
          <w:szCs w:val="24"/>
        </w:rPr>
        <w:t>ada Siswi MAN Seram Bagian Barat.</w:t>
      </w:r>
    </w:p>
    <w:p w:rsidR="004B2E33" w:rsidRPr="00E0370C" w:rsidRDefault="00E0370C" w:rsidP="00C22A3C">
      <w:pPr>
        <w:pStyle w:val="ListParagraph"/>
        <w:numPr>
          <w:ilvl w:val="1"/>
          <w:numId w:val="3"/>
        </w:numPr>
        <w:spacing w:line="240" w:lineRule="auto"/>
        <w:ind w:left="426" w:hanging="425"/>
        <w:jc w:val="both"/>
        <w:rPr>
          <w:sz w:val="24"/>
          <w:szCs w:val="24"/>
        </w:rPr>
      </w:pPr>
      <w:r w:rsidRPr="008C0267">
        <w:rPr>
          <w:rFonts w:ascii="Times New Roman" w:hAnsi="Times New Roman" w:cs="Times New Roman"/>
          <w:sz w:val="24"/>
          <w:szCs w:val="24"/>
        </w:rPr>
        <w:t>Ada perbedaan</w:t>
      </w:r>
      <w:r>
        <w:rPr>
          <w:rFonts w:ascii="Times New Roman" w:hAnsi="Times New Roman" w:cs="Times New Roman"/>
          <w:sz w:val="24"/>
          <w:szCs w:val="24"/>
        </w:rPr>
        <w:t xml:space="preserve"> Rerata</w:t>
      </w:r>
      <w:r w:rsidRPr="008C0267">
        <w:rPr>
          <w:rFonts w:ascii="Times New Roman" w:hAnsi="Times New Roman" w:cs="Times New Roman"/>
          <w:sz w:val="24"/>
          <w:szCs w:val="24"/>
        </w:rPr>
        <w:t xml:space="preserve"> tingkat pengetahuan tentang SADARI </w:t>
      </w:r>
      <w:proofErr w:type="gramStart"/>
      <w:r w:rsidRPr="008C0267">
        <w:rPr>
          <w:rFonts w:ascii="Times New Roman" w:hAnsi="Times New Roman" w:cs="Times New Roman"/>
          <w:sz w:val="24"/>
          <w:szCs w:val="24"/>
        </w:rPr>
        <w:t xml:space="preserve">pada </w:t>
      </w:r>
      <w:r>
        <w:rPr>
          <w:rFonts w:ascii="Times New Roman" w:hAnsi="Times New Roman" w:cs="Times New Roman"/>
          <w:sz w:val="24"/>
          <w:szCs w:val="24"/>
        </w:rPr>
        <w:t xml:space="preserve"> </w:t>
      </w:r>
      <w:r w:rsidRPr="008C0267">
        <w:rPr>
          <w:rFonts w:ascii="Times New Roman" w:hAnsi="Times New Roman" w:cs="Times New Roman"/>
          <w:sz w:val="24"/>
          <w:szCs w:val="24"/>
        </w:rPr>
        <w:t>kelompok</w:t>
      </w:r>
      <w:proofErr w:type="gramEnd"/>
      <w:r w:rsidRPr="008C0267">
        <w:rPr>
          <w:rFonts w:ascii="Times New Roman" w:hAnsi="Times New Roman" w:cs="Times New Roman"/>
          <w:sz w:val="24"/>
          <w:szCs w:val="24"/>
        </w:rPr>
        <w:t xml:space="preserve"> </w:t>
      </w:r>
      <w:r w:rsidRPr="005A4605">
        <w:rPr>
          <w:rFonts w:ascii="Times New Roman" w:hAnsi="Times New Roman" w:cs="Times New Roman"/>
          <w:sz w:val="24"/>
          <w:szCs w:val="24"/>
        </w:rPr>
        <w:t>intervensi</w:t>
      </w:r>
      <w:r>
        <w:rPr>
          <w:rFonts w:ascii="Times New Roman" w:hAnsi="Times New Roman" w:cs="Times New Roman"/>
          <w:i/>
          <w:sz w:val="24"/>
          <w:szCs w:val="24"/>
        </w:rPr>
        <w:t xml:space="preserve"> </w:t>
      </w:r>
      <w:r w:rsidRPr="008C0267">
        <w:rPr>
          <w:rFonts w:ascii="Times New Roman" w:hAnsi="Times New Roman" w:cs="Times New Roman"/>
          <w:sz w:val="24"/>
          <w:szCs w:val="24"/>
        </w:rPr>
        <w:t>dan Kelompok kontrol Pada Siswi MAN Seram Bagian Barat.</w:t>
      </w:r>
    </w:p>
    <w:p w:rsidR="00E0370C" w:rsidRDefault="00E0370C" w:rsidP="00C22A3C">
      <w:pPr>
        <w:pStyle w:val="ListParagraph"/>
        <w:spacing w:line="240" w:lineRule="auto"/>
        <w:ind w:left="426"/>
        <w:jc w:val="both"/>
        <w:rPr>
          <w:sz w:val="24"/>
          <w:szCs w:val="24"/>
        </w:rPr>
      </w:pPr>
    </w:p>
    <w:p w:rsidR="009B1F12" w:rsidRDefault="009B1F12" w:rsidP="00C22A3C">
      <w:pPr>
        <w:pStyle w:val="ListParagraph"/>
        <w:spacing w:line="240" w:lineRule="auto"/>
        <w:ind w:left="426"/>
        <w:jc w:val="both"/>
        <w:rPr>
          <w:sz w:val="24"/>
          <w:szCs w:val="24"/>
        </w:rPr>
      </w:pPr>
    </w:p>
    <w:p w:rsidR="004B2E33" w:rsidRPr="00A715CD" w:rsidRDefault="004B2E33" w:rsidP="00C22A3C">
      <w:pPr>
        <w:pStyle w:val="ListParagraph"/>
        <w:spacing w:line="240" w:lineRule="auto"/>
        <w:ind w:left="0"/>
        <w:jc w:val="both"/>
        <w:rPr>
          <w:rFonts w:ascii="Times New Roman" w:hAnsi="Times New Roman" w:cs="Times New Roman"/>
          <w:b/>
          <w:sz w:val="24"/>
          <w:szCs w:val="24"/>
        </w:rPr>
      </w:pPr>
      <w:r w:rsidRPr="00A715CD">
        <w:rPr>
          <w:rFonts w:ascii="Times New Roman" w:hAnsi="Times New Roman" w:cs="Times New Roman"/>
          <w:b/>
          <w:sz w:val="24"/>
          <w:szCs w:val="24"/>
        </w:rPr>
        <w:t>DAFTAR PUSTAKA</w:t>
      </w:r>
    </w:p>
    <w:p w:rsidR="004B2E33" w:rsidRDefault="004B2E33" w:rsidP="00C22A3C">
      <w:pPr>
        <w:spacing w:before="120" w:after="0" w:line="240" w:lineRule="auto"/>
        <w:ind w:left="426" w:hanging="426"/>
        <w:jc w:val="both"/>
        <w:rPr>
          <w:rFonts w:ascii="Times New Roman" w:hAnsi="Times New Roman" w:cs="Times New Roman"/>
          <w:sz w:val="24"/>
          <w:szCs w:val="24"/>
        </w:rPr>
      </w:pPr>
      <w:proofErr w:type="gramStart"/>
      <w:r w:rsidRPr="00993F05">
        <w:rPr>
          <w:rFonts w:ascii="Times New Roman" w:hAnsi="Times New Roman" w:cs="Times New Roman"/>
          <w:sz w:val="24"/>
          <w:szCs w:val="24"/>
        </w:rPr>
        <w:t>American Cancer Society.</w:t>
      </w:r>
      <w:proofErr w:type="gramEnd"/>
      <w:r w:rsidRPr="00993F05">
        <w:rPr>
          <w:rFonts w:ascii="Times New Roman" w:hAnsi="Times New Roman" w:cs="Times New Roman"/>
          <w:sz w:val="24"/>
          <w:szCs w:val="24"/>
        </w:rPr>
        <w:t xml:space="preserve"> (2013) </w:t>
      </w:r>
      <w:r w:rsidRPr="00993F05">
        <w:rPr>
          <w:rFonts w:ascii="Times New Roman" w:hAnsi="Times New Roman" w:cs="Times New Roman"/>
          <w:i/>
          <w:sz w:val="24"/>
          <w:szCs w:val="24"/>
        </w:rPr>
        <w:t>Cervical Cancer</w:t>
      </w:r>
      <w:r w:rsidRPr="00993F05">
        <w:rPr>
          <w:rFonts w:ascii="Times New Roman" w:hAnsi="Times New Roman" w:cs="Times New Roman"/>
          <w:sz w:val="24"/>
          <w:szCs w:val="24"/>
        </w:rPr>
        <w:t xml:space="preserve">, </w:t>
      </w:r>
      <w:hyperlink r:id="rId7" w:history="1">
        <w:r w:rsidRPr="00993F05">
          <w:rPr>
            <w:rStyle w:val="Hyperlink"/>
            <w:rFonts w:ascii="Times New Roman" w:hAnsi="Times New Roman" w:cs="Times New Roman"/>
            <w:color w:val="auto"/>
            <w:sz w:val="24"/>
            <w:szCs w:val="24"/>
          </w:rPr>
          <w:t>http://www.cancer.org/003094-pdf.pdf</w:t>
        </w:r>
      </w:hyperlink>
      <w:r w:rsidRPr="00993F05">
        <w:rPr>
          <w:rFonts w:ascii="Times New Roman" w:hAnsi="Times New Roman" w:cs="Times New Roman"/>
          <w:sz w:val="24"/>
          <w:szCs w:val="24"/>
        </w:rPr>
        <w:t xml:space="preserve"> (diakses pada 11 Juni 2018)</w:t>
      </w:r>
    </w:p>
    <w:p w:rsidR="004B2E33" w:rsidRPr="00993F05" w:rsidRDefault="004B2E33" w:rsidP="00C22A3C">
      <w:pPr>
        <w:spacing w:before="120" w:after="0" w:line="240" w:lineRule="auto"/>
        <w:ind w:left="426" w:hanging="426"/>
        <w:jc w:val="both"/>
        <w:rPr>
          <w:rFonts w:ascii="Times New Roman" w:hAnsi="Times New Roman" w:cs="Times New Roman"/>
          <w:sz w:val="24"/>
          <w:szCs w:val="24"/>
        </w:rPr>
      </w:pPr>
      <w:proofErr w:type="gramStart"/>
      <w:r w:rsidRPr="00993F05">
        <w:rPr>
          <w:rFonts w:ascii="Times New Roman" w:hAnsi="Times New Roman" w:cs="Times New Roman"/>
          <w:sz w:val="24"/>
          <w:szCs w:val="24"/>
        </w:rPr>
        <w:t>Audrey breman, et al. (2012).</w:t>
      </w:r>
      <w:proofErr w:type="gramEnd"/>
      <w:r w:rsidRPr="00993F05">
        <w:rPr>
          <w:rFonts w:ascii="Times New Roman" w:hAnsi="Times New Roman" w:cs="Times New Roman"/>
          <w:sz w:val="24"/>
          <w:szCs w:val="24"/>
        </w:rPr>
        <w:t xml:space="preserve"> </w:t>
      </w:r>
      <w:proofErr w:type="gramStart"/>
      <w:r w:rsidRPr="00993F05">
        <w:rPr>
          <w:rFonts w:ascii="Times New Roman" w:hAnsi="Times New Roman" w:cs="Times New Roman"/>
          <w:i/>
          <w:sz w:val="24"/>
          <w:szCs w:val="24"/>
        </w:rPr>
        <w:t>Praktik keperawatan klinis</w:t>
      </w:r>
      <w:r w:rsidRPr="00993F05">
        <w:rPr>
          <w:rFonts w:ascii="Times New Roman" w:hAnsi="Times New Roman" w:cs="Times New Roman"/>
          <w:sz w:val="24"/>
          <w:szCs w:val="24"/>
        </w:rPr>
        <w:t>.</w:t>
      </w:r>
      <w:proofErr w:type="gramEnd"/>
      <w:r w:rsidRPr="00993F05">
        <w:rPr>
          <w:rFonts w:ascii="Times New Roman" w:hAnsi="Times New Roman" w:cs="Times New Roman"/>
          <w:sz w:val="24"/>
          <w:szCs w:val="24"/>
        </w:rPr>
        <w:t xml:space="preserve"> Jaka</w:t>
      </w:r>
      <w:r>
        <w:rPr>
          <w:rFonts w:ascii="Times New Roman" w:hAnsi="Times New Roman" w:cs="Times New Roman"/>
          <w:sz w:val="24"/>
          <w:szCs w:val="24"/>
        </w:rPr>
        <w:t>rta: Buku K</w:t>
      </w:r>
      <w:r w:rsidRPr="00993F05">
        <w:rPr>
          <w:rFonts w:ascii="Times New Roman" w:hAnsi="Times New Roman" w:cs="Times New Roman"/>
          <w:sz w:val="24"/>
          <w:szCs w:val="24"/>
        </w:rPr>
        <w:t>edokteran EGD.</w:t>
      </w:r>
    </w:p>
    <w:p w:rsidR="004B2E33" w:rsidRPr="00993F05" w:rsidRDefault="004B2E33" w:rsidP="00C22A3C">
      <w:pPr>
        <w:spacing w:before="120" w:after="0" w:line="240" w:lineRule="auto"/>
        <w:ind w:left="426" w:hanging="426"/>
        <w:jc w:val="both"/>
        <w:rPr>
          <w:rFonts w:ascii="Times New Roman" w:hAnsi="Times New Roman" w:cs="Times New Roman"/>
          <w:sz w:val="24"/>
          <w:szCs w:val="24"/>
        </w:rPr>
      </w:pPr>
      <w:proofErr w:type="gramStart"/>
      <w:r w:rsidRPr="00993F05">
        <w:rPr>
          <w:rFonts w:ascii="Times New Roman" w:hAnsi="Times New Roman" w:cs="Times New Roman"/>
          <w:sz w:val="24"/>
          <w:szCs w:val="24"/>
        </w:rPr>
        <w:t>Brown, Z.K &amp; Boatman, K.K (2011).</w:t>
      </w:r>
      <w:proofErr w:type="gramEnd"/>
      <w:r w:rsidRPr="00993F05">
        <w:rPr>
          <w:rFonts w:ascii="Times New Roman" w:hAnsi="Times New Roman" w:cs="Times New Roman"/>
          <w:sz w:val="24"/>
          <w:szCs w:val="24"/>
        </w:rPr>
        <w:t xml:space="preserve"> </w:t>
      </w:r>
      <w:proofErr w:type="gramStart"/>
      <w:r w:rsidRPr="00993F05">
        <w:rPr>
          <w:rFonts w:ascii="Times New Roman" w:hAnsi="Times New Roman" w:cs="Times New Roman"/>
          <w:i/>
          <w:sz w:val="24"/>
          <w:szCs w:val="24"/>
        </w:rPr>
        <w:t>100 Tanya Jawab Mengenai Kanker Payudara</w:t>
      </w:r>
      <w:r w:rsidRPr="00993F05">
        <w:rPr>
          <w:rFonts w:ascii="Times New Roman" w:hAnsi="Times New Roman" w:cs="Times New Roman"/>
          <w:sz w:val="24"/>
          <w:szCs w:val="24"/>
        </w:rPr>
        <w:t>.</w:t>
      </w:r>
      <w:proofErr w:type="gramEnd"/>
      <w:r w:rsidRPr="00993F05">
        <w:rPr>
          <w:rFonts w:ascii="Times New Roman" w:hAnsi="Times New Roman" w:cs="Times New Roman"/>
          <w:sz w:val="24"/>
          <w:szCs w:val="24"/>
        </w:rPr>
        <w:t xml:space="preserve"> Jakarta: PT Indeks</w:t>
      </w:r>
    </w:p>
    <w:p w:rsidR="004B2E33" w:rsidRPr="00993F05" w:rsidRDefault="004B2E33" w:rsidP="00C22A3C">
      <w:pPr>
        <w:spacing w:before="120" w:after="0" w:line="240" w:lineRule="auto"/>
        <w:ind w:left="426" w:hanging="426"/>
        <w:jc w:val="both"/>
        <w:rPr>
          <w:rFonts w:ascii="Times New Roman" w:hAnsi="Times New Roman" w:cs="Times New Roman"/>
          <w:sz w:val="24"/>
          <w:szCs w:val="24"/>
        </w:rPr>
      </w:pPr>
      <w:proofErr w:type="gramStart"/>
      <w:r w:rsidRPr="00993F05">
        <w:rPr>
          <w:rFonts w:ascii="Times New Roman" w:hAnsi="Times New Roman" w:cs="Times New Roman"/>
          <w:sz w:val="24"/>
          <w:szCs w:val="24"/>
        </w:rPr>
        <w:t>Budiman.</w:t>
      </w:r>
      <w:proofErr w:type="gramEnd"/>
      <w:r w:rsidRPr="00993F05">
        <w:rPr>
          <w:rFonts w:ascii="Times New Roman" w:hAnsi="Times New Roman" w:cs="Times New Roman"/>
          <w:sz w:val="24"/>
          <w:szCs w:val="24"/>
        </w:rPr>
        <w:t xml:space="preserve"> </w:t>
      </w:r>
      <w:proofErr w:type="gramStart"/>
      <w:r w:rsidRPr="00993F05">
        <w:rPr>
          <w:rFonts w:ascii="Times New Roman" w:hAnsi="Times New Roman" w:cs="Times New Roman"/>
          <w:sz w:val="24"/>
          <w:szCs w:val="24"/>
        </w:rPr>
        <w:t xml:space="preserve">(2013). </w:t>
      </w:r>
      <w:r w:rsidRPr="00993F05">
        <w:rPr>
          <w:rFonts w:ascii="Times New Roman" w:hAnsi="Times New Roman" w:cs="Times New Roman"/>
          <w:i/>
          <w:sz w:val="24"/>
          <w:szCs w:val="24"/>
        </w:rPr>
        <w:t>Kapita Selekta Kuesioner Pengetahuan Dan Sikap Dalam Penelitian Kesehatan</w:t>
      </w:r>
      <w:r w:rsidRPr="00993F05">
        <w:rPr>
          <w:rFonts w:ascii="Times New Roman" w:hAnsi="Times New Roman" w:cs="Times New Roman"/>
          <w:sz w:val="24"/>
          <w:szCs w:val="24"/>
        </w:rPr>
        <w:t>.</w:t>
      </w:r>
      <w:proofErr w:type="gramEnd"/>
      <w:r w:rsidRPr="00993F05">
        <w:rPr>
          <w:rFonts w:ascii="Times New Roman" w:hAnsi="Times New Roman" w:cs="Times New Roman"/>
          <w:sz w:val="24"/>
          <w:szCs w:val="24"/>
        </w:rPr>
        <w:t xml:space="preserve"> </w:t>
      </w:r>
      <w:proofErr w:type="gramStart"/>
      <w:r w:rsidRPr="00993F05">
        <w:rPr>
          <w:rFonts w:ascii="Times New Roman" w:hAnsi="Times New Roman" w:cs="Times New Roman"/>
          <w:sz w:val="24"/>
          <w:szCs w:val="24"/>
        </w:rPr>
        <w:t>Jakarta :</w:t>
      </w:r>
      <w:proofErr w:type="gramEnd"/>
      <w:r w:rsidRPr="00993F05">
        <w:rPr>
          <w:rFonts w:ascii="Times New Roman" w:hAnsi="Times New Roman" w:cs="Times New Roman"/>
          <w:sz w:val="24"/>
          <w:szCs w:val="24"/>
        </w:rPr>
        <w:t xml:space="preserve"> Salemba Medika.</w:t>
      </w:r>
    </w:p>
    <w:p w:rsidR="004B2E33" w:rsidRPr="00993F05" w:rsidRDefault="004B2E33" w:rsidP="00C22A3C">
      <w:pPr>
        <w:spacing w:before="120" w:after="0" w:line="240" w:lineRule="auto"/>
        <w:ind w:left="426" w:hanging="426"/>
        <w:jc w:val="both"/>
        <w:rPr>
          <w:rFonts w:ascii="Times New Roman" w:hAnsi="Times New Roman" w:cs="Times New Roman"/>
          <w:sz w:val="24"/>
          <w:szCs w:val="24"/>
        </w:rPr>
      </w:pPr>
      <w:r w:rsidRPr="00993F05">
        <w:rPr>
          <w:rFonts w:ascii="Times New Roman" w:hAnsi="Times New Roman" w:cs="Times New Roman"/>
          <w:sz w:val="24"/>
          <w:szCs w:val="24"/>
        </w:rPr>
        <w:t xml:space="preserve">Chandra, B, (2009). </w:t>
      </w:r>
      <w:r w:rsidRPr="00993F05">
        <w:rPr>
          <w:rFonts w:ascii="Times New Roman" w:hAnsi="Times New Roman" w:cs="Times New Roman"/>
          <w:i/>
          <w:sz w:val="24"/>
          <w:szCs w:val="24"/>
        </w:rPr>
        <w:t>Ilmu Kedokteran Pencegahan Dan Kounitas</w:t>
      </w:r>
      <w:r w:rsidRPr="00993F05">
        <w:rPr>
          <w:rFonts w:ascii="Times New Roman" w:hAnsi="Times New Roman" w:cs="Times New Roman"/>
          <w:sz w:val="24"/>
          <w:szCs w:val="24"/>
        </w:rPr>
        <w:t>. Jakarta: Penerbit Buku Kedokteran EGC.</w:t>
      </w:r>
    </w:p>
    <w:p w:rsidR="004B2E33" w:rsidRPr="00993F05" w:rsidRDefault="004B2E33" w:rsidP="00C22A3C">
      <w:pPr>
        <w:spacing w:before="120" w:after="0" w:line="240" w:lineRule="auto"/>
        <w:ind w:left="426" w:hanging="426"/>
        <w:jc w:val="both"/>
        <w:rPr>
          <w:rFonts w:ascii="Times New Roman" w:hAnsi="Times New Roman" w:cs="Times New Roman"/>
          <w:sz w:val="24"/>
          <w:szCs w:val="24"/>
        </w:rPr>
      </w:pPr>
      <w:r w:rsidRPr="00993F05">
        <w:rPr>
          <w:rFonts w:ascii="Times New Roman" w:hAnsi="Times New Roman" w:cs="Times New Roman"/>
          <w:sz w:val="24"/>
          <w:szCs w:val="24"/>
        </w:rPr>
        <w:t xml:space="preserve">Depkes RI (2015). </w:t>
      </w:r>
      <w:r w:rsidRPr="00993F05">
        <w:rPr>
          <w:rFonts w:ascii="Times New Roman" w:hAnsi="Times New Roman" w:cs="Times New Roman"/>
          <w:i/>
          <w:sz w:val="24"/>
          <w:szCs w:val="24"/>
        </w:rPr>
        <w:t>Pravelensi Penyakit Kanker di Indonesia.</w:t>
      </w:r>
      <w:r w:rsidRPr="00993F05">
        <w:rPr>
          <w:rFonts w:ascii="Times New Roman" w:hAnsi="Times New Roman" w:cs="Times New Roman"/>
          <w:sz w:val="24"/>
          <w:szCs w:val="24"/>
        </w:rPr>
        <w:t xml:space="preserve"> (</w:t>
      </w:r>
      <w:proofErr w:type="gramStart"/>
      <w:r w:rsidRPr="00993F05">
        <w:rPr>
          <w:rFonts w:ascii="Times New Roman" w:hAnsi="Times New Roman" w:cs="Times New Roman"/>
          <w:sz w:val="24"/>
          <w:szCs w:val="24"/>
        </w:rPr>
        <w:t>diakses</w:t>
      </w:r>
      <w:proofErr w:type="gramEnd"/>
      <w:r w:rsidRPr="00993F05">
        <w:rPr>
          <w:rFonts w:ascii="Times New Roman" w:hAnsi="Times New Roman" w:cs="Times New Roman"/>
          <w:sz w:val="24"/>
          <w:szCs w:val="24"/>
        </w:rPr>
        <w:t xml:space="preserve"> pada 11 Juni 2018)</w:t>
      </w:r>
    </w:p>
    <w:p w:rsidR="004B2E33" w:rsidRPr="00993F05" w:rsidRDefault="004B2E33" w:rsidP="00C22A3C">
      <w:pPr>
        <w:spacing w:before="120" w:after="0" w:line="240" w:lineRule="auto"/>
        <w:ind w:left="426" w:hanging="426"/>
        <w:jc w:val="both"/>
        <w:rPr>
          <w:rFonts w:ascii="Times New Roman" w:hAnsi="Times New Roman" w:cs="Times New Roman"/>
          <w:sz w:val="24"/>
          <w:szCs w:val="24"/>
        </w:rPr>
      </w:pPr>
      <w:r w:rsidRPr="00993F05">
        <w:rPr>
          <w:rFonts w:ascii="Times New Roman" w:hAnsi="Times New Roman" w:cs="Times New Roman"/>
          <w:sz w:val="24"/>
          <w:szCs w:val="24"/>
        </w:rPr>
        <w:t xml:space="preserve">Effendy.F &amp; Makhfudi </w:t>
      </w:r>
      <w:proofErr w:type="gramStart"/>
      <w:r w:rsidRPr="00993F05">
        <w:rPr>
          <w:rFonts w:ascii="Times New Roman" w:hAnsi="Times New Roman" w:cs="Times New Roman"/>
          <w:sz w:val="24"/>
          <w:szCs w:val="24"/>
        </w:rPr>
        <w:t>( 2010</w:t>
      </w:r>
      <w:proofErr w:type="gramEnd"/>
      <w:r w:rsidRPr="00993F05">
        <w:rPr>
          <w:rFonts w:ascii="Times New Roman" w:hAnsi="Times New Roman" w:cs="Times New Roman"/>
          <w:sz w:val="24"/>
          <w:szCs w:val="24"/>
        </w:rPr>
        <w:t xml:space="preserve">). </w:t>
      </w:r>
      <w:r w:rsidRPr="00993F05">
        <w:rPr>
          <w:rFonts w:ascii="Times New Roman" w:hAnsi="Times New Roman" w:cs="Times New Roman"/>
          <w:i/>
          <w:sz w:val="24"/>
          <w:szCs w:val="24"/>
        </w:rPr>
        <w:t>Keperawatan Kesehatan Komunitas</w:t>
      </w:r>
      <w:r w:rsidRPr="00993F05">
        <w:rPr>
          <w:rFonts w:ascii="Times New Roman" w:hAnsi="Times New Roman" w:cs="Times New Roman"/>
          <w:sz w:val="24"/>
          <w:szCs w:val="24"/>
        </w:rPr>
        <w:t>. Jakarta: Salemba Medika</w:t>
      </w:r>
    </w:p>
    <w:p w:rsidR="004B2E33" w:rsidRPr="00993F05" w:rsidRDefault="004B2E33" w:rsidP="00C22A3C">
      <w:pPr>
        <w:spacing w:before="120" w:after="0" w:line="240" w:lineRule="auto"/>
        <w:ind w:left="426" w:hanging="426"/>
        <w:jc w:val="both"/>
        <w:rPr>
          <w:rFonts w:ascii="Times New Roman" w:hAnsi="Times New Roman" w:cs="Times New Roman"/>
          <w:sz w:val="24"/>
          <w:szCs w:val="24"/>
        </w:rPr>
      </w:pPr>
      <w:r w:rsidRPr="00993F05">
        <w:rPr>
          <w:rFonts w:ascii="Times New Roman" w:hAnsi="Times New Roman" w:cs="Times New Roman"/>
          <w:sz w:val="24"/>
          <w:szCs w:val="24"/>
        </w:rPr>
        <w:t xml:space="preserve">Frida Sukma Setiawan. </w:t>
      </w:r>
      <w:proofErr w:type="gramStart"/>
      <w:r w:rsidRPr="00993F05">
        <w:rPr>
          <w:rFonts w:ascii="Times New Roman" w:hAnsi="Times New Roman" w:cs="Times New Roman"/>
          <w:sz w:val="24"/>
          <w:szCs w:val="24"/>
        </w:rPr>
        <w:t xml:space="preserve">(2012). </w:t>
      </w:r>
      <w:r w:rsidRPr="00993F05">
        <w:rPr>
          <w:rFonts w:ascii="Times New Roman" w:hAnsi="Times New Roman" w:cs="Times New Roman"/>
          <w:i/>
          <w:sz w:val="24"/>
          <w:szCs w:val="24"/>
        </w:rPr>
        <w:t>Buku Ajar Keperawatan medikal Bedah</w:t>
      </w:r>
      <w:r w:rsidRPr="00993F05">
        <w:rPr>
          <w:rFonts w:ascii="Times New Roman" w:hAnsi="Times New Roman" w:cs="Times New Roman"/>
          <w:sz w:val="24"/>
          <w:szCs w:val="24"/>
        </w:rPr>
        <w:t>.</w:t>
      </w:r>
      <w:proofErr w:type="gramEnd"/>
      <w:r w:rsidRPr="00993F05">
        <w:rPr>
          <w:rFonts w:ascii="Times New Roman" w:hAnsi="Times New Roman" w:cs="Times New Roman"/>
          <w:sz w:val="24"/>
          <w:szCs w:val="24"/>
        </w:rPr>
        <w:t xml:space="preserve"> Jakarta: Salemba Medika.</w:t>
      </w:r>
    </w:p>
    <w:p w:rsidR="004B2E33" w:rsidRPr="00993F05" w:rsidRDefault="004B2E33" w:rsidP="00C22A3C">
      <w:pPr>
        <w:spacing w:before="120" w:after="0" w:line="240" w:lineRule="auto"/>
        <w:ind w:left="426" w:hanging="426"/>
        <w:jc w:val="both"/>
        <w:rPr>
          <w:rFonts w:ascii="Times New Roman" w:hAnsi="Times New Roman" w:cs="Times New Roman"/>
          <w:sz w:val="24"/>
          <w:szCs w:val="24"/>
        </w:rPr>
      </w:pPr>
      <w:r w:rsidRPr="00993F05">
        <w:rPr>
          <w:rFonts w:ascii="Times New Roman" w:hAnsi="Times New Roman" w:cs="Times New Roman"/>
          <w:sz w:val="24"/>
          <w:szCs w:val="24"/>
        </w:rPr>
        <w:t xml:space="preserve">Hidayat, A.A (2012). </w:t>
      </w:r>
      <w:r w:rsidRPr="00993F05">
        <w:rPr>
          <w:rFonts w:ascii="Times New Roman" w:hAnsi="Times New Roman" w:cs="Times New Roman"/>
          <w:i/>
          <w:sz w:val="24"/>
          <w:szCs w:val="24"/>
        </w:rPr>
        <w:t>Metode Penelitian Keperawatan dan Teknis Analisis Data</w:t>
      </w:r>
      <w:r>
        <w:rPr>
          <w:rFonts w:ascii="Times New Roman" w:hAnsi="Times New Roman" w:cs="Times New Roman"/>
          <w:sz w:val="24"/>
          <w:szCs w:val="24"/>
        </w:rPr>
        <w:t xml:space="preserve"> </w:t>
      </w:r>
      <w:proofErr w:type="gramStart"/>
      <w:r w:rsidRPr="00993F05">
        <w:rPr>
          <w:rFonts w:ascii="Times New Roman" w:hAnsi="Times New Roman" w:cs="Times New Roman"/>
          <w:sz w:val="24"/>
          <w:szCs w:val="24"/>
        </w:rPr>
        <w:t>Jakarta :</w:t>
      </w:r>
      <w:proofErr w:type="gramEnd"/>
      <w:r w:rsidRPr="00993F05">
        <w:rPr>
          <w:rFonts w:ascii="Times New Roman" w:hAnsi="Times New Roman" w:cs="Times New Roman"/>
          <w:sz w:val="24"/>
          <w:szCs w:val="24"/>
        </w:rPr>
        <w:t xml:space="preserve"> Salemba Medika. Edisi 2</w:t>
      </w:r>
    </w:p>
    <w:p w:rsidR="004B2E33" w:rsidRPr="00993F05" w:rsidRDefault="004B2E33" w:rsidP="00C22A3C">
      <w:pPr>
        <w:spacing w:before="120" w:after="0" w:line="240" w:lineRule="auto"/>
        <w:ind w:left="426" w:hanging="426"/>
        <w:jc w:val="both"/>
        <w:rPr>
          <w:rFonts w:ascii="Times New Roman" w:hAnsi="Times New Roman" w:cs="Times New Roman"/>
          <w:sz w:val="24"/>
          <w:szCs w:val="24"/>
        </w:rPr>
      </w:pPr>
      <w:r w:rsidRPr="00993F05">
        <w:rPr>
          <w:rFonts w:ascii="Times New Roman" w:hAnsi="Times New Roman" w:cs="Times New Roman"/>
          <w:sz w:val="24"/>
          <w:szCs w:val="24"/>
        </w:rPr>
        <w:t xml:space="preserve">International Agency </w:t>
      </w:r>
      <w:proofErr w:type="gramStart"/>
      <w:r w:rsidRPr="00993F05">
        <w:rPr>
          <w:rFonts w:ascii="Times New Roman" w:hAnsi="Times New Roman" w:cs="Times New Roman"/>
          <w:sz w:val="24"/>
          <w:szCs w:val="24"/>
        </w:rPr>
        <w:t>For</w:t>
      </w:r>
      <w:proofErr w:type="gramEnd"/>
      <w:r w:rsidRPr="00993F05">
        <w:rPr>
          <w:rFonts w:ascii="Times New Roman" w:hAnsi="Times New Roman" w:cs="Times New Roman"/>
          <w:sz w:val="24"/>
          <w:szCs w:val="24"/>
        </w:rPr>
        <w:t xml:space="preserve"> Research On Cancer. </w:t>
      </w:r>
      <w:proofErr w:type="gramStart"/>
      <w:r w:rsidRPr="00993F05">
        <w:rPr>
          <w:rFonts w:ascii="Times New Roman" w:hAnsi="Times New Roman" w:cs="Times New Roman"/>
          <w:sz w:val="24"/>
          <w:szCs w:val="24"/>
        </w:rPr>
        <w:t xml:space="preserve">(2012). </w:t>
      </w:r>
      <w:r w:rsidRPr="00993F05">
        <w:rPr>
          <w:rFonts w:ascii="Times New Roman" w:hAnsi="Times New Roman" w:cs="Times New Roman"/>
          <w:i/>
          <w:sz w:val="24"/>
          <w:szCs w:val="24"/>
        </w:rPr>
        <w:t>Section of cancer surveillance</w:t>
      </w:r>
      <w:r w:rsidRPr="00993F05">
        <w:rPr>
          <w:rFonts w:ascii="Times New Roman" w:hAnsi="Times New Roman" w:cs="Times New Roman"/>
          <w:sz w:val="24"/>
          <w:szCs w:val="24"/>
        </w:rPr>
        <w:t>.</w:t>
      </w:r>
      <w:proofErr w:type="gramEnd"/>
      <w:r w:rsidRPr="00993F05">
        <w:rPr>
          <w:rFonts w:ascii="Times New Roman" w:hAnsi="Times New Roman" w:cs="Times New Roman"/>
          <w:sz w:val="24"/>
          <w:szCs w:val="24"/>
        </w:rPr>
        <w:t xml:space="preserve"> </w:t>
      </w:r>
      <w:hyperlink r:id="rId8" w:history="1">
        <w:r w:rsidRPr="00993F05">
          <w:rPr>
            <w:rStyle w:val="Hyperlink"/>
            <w:rFonts w:ascii="Times New Roman" w:hAnsi="Times New Roman" w:cs="Times New Roman"/>
            <w:color w:val="auto"/>
            <w:sz w:val="24"/>
            <w:szCs w:val="24"/>
          </w:rPr>
          <w:t>http://globocan.iarc.fr/old/cancer/mammae</w:t>
        </w:r>
      </w:hyperlink>
      <w:r w:rsidRPr="00993F05">
        <w:rPr>
          <w:rFonts w:ascii="Times New Roman" w:hAnsi="Times New Roman" w:cs="Times New Roman"/>
          <w:sz w:val="24"/>
          <w:szCs w:val="24"/>
        </w:rPr>
        <w:t>. (</w:t>
      </w:r>
      <w:proofErr w:type="gramStart"/>
      <w:r w:rsidRPr="00993F05">
        <w:rPr>
          <w:rFonts w:ascii="Times New Roman" w:hAnsi="Times New Roman" w:cs="Times New Roman"/>
          <w:sz w:val="24"/>
          <w:szCs w:val="24"/>
        </w:rPr>
        <w:t>diakses</w:t>
      </w:r>
      <w:proofErr w:type="gramEnd"/>
      <w:r w:rsidRPr="00993F05">
        <w:rPr>
          <w:rFonts w:ascii="Times New Roman" w:hAnsi="Times New Roman" w:cs="Times New Roman"/>
          <w:sz w:val="24"/>
          <w:szCs w:val="24"/>
        </w:rPr>
        <w:t xml:space="preserve"> pada tanggal 28 Mei 2018)</w:t>
      </w:r>
    </w:p>
    <w:p w:rsidR="004B2E33" w:rsidRPr="00993F05" w:rsidRDefault="004B2E33" w:rsidP="00C22A3C">
      <w:pPr>
        <w:spacing w:before="120" w:after="0" w:line="240" w:lineRule="auto"/>
        <w:ind w:left="426" w:hanging="426"/>
        <w:jc w:val="both"/>
        <w:rPr>
          <w:rFonts w:ascii="Times New Roman" w:hAnsi="Times New Roman" w:cs="Times New Roman"/>
          <w:sz w:val="24"/>
          <w:szCs w:val="24"/>
        </w:rPr>
      </w:pPr>
      <w:proofErr w:type="gramStart"/>
      <w:r w:rsidRPr="00993F05">
        <w:rPr>
          <w:rFonts w:ascii="Times New Roman" w:hAnsi="Times New Roman" w:cs="Times New Roman"/>
          <w:sz w:val="24"/>
          <w:szCs w:val="24"/>
        </w:rPr>
        <w:t>Kementrian Kesehatan Republik Indonesia.</w:t>
      </w:r>
      <w:proofErr w:type="gramEnd"/>
      <w:r w:rsidRPr="00993F05">
        <w:rPr>
          <w:rFonts w:ascii="Times New Roman" w:hAnsi="Times New Roman" w:cs="Times New Roman"/>
          <w:sz w:val="24"/>
          <w:szCs w:val="24"/>
        </w:rPr>
        <w:t xml:space="preserve"> </w:t>
      </w:r>
      <w:proofErr w:type="gramStart"/>
      <w:r w:rsidRPr="00993F05">
        <w:rPr>
          <w:rFonts w:ascii="Times New Roman" w:hAnsi="Times New Roman" w:cs="Times New Roman"/>
          <w:sz w:val="24"/>
          <w:szCs w:val="24"/>
        </w:rPr>
        <w:t xml:space="preserve">(2014). </w:t>
      </w:r>
      <w:r w:rsidRPr="00993F05">
        <w:rPr>
          <w:rFonts w:ascii="Times New Roman" w:hAnsi="Times New Roman" w:cs="Times New Roman"/>
          <w:i/>
          <w:sz w:val="24"/>
          <w:szCs w:val="24"/>
        </w:rPr>
        <w:t>Situasi Penyakit Kanker</w:t>
      </w:r>
      <w:r w:rsidRPr="00993F05">
        <w:rPr>
          <w:rFonts w:ascii="Times New Roman" w:hAnsi="Times New Roman" w:cs="Times New Roman"/>
          <w:sz w:val="24"/>
          <w:szCs w:val="24"/>
        </w:rPr>
        <w:t>.</w:t>
      </w:r>
      <w:proofErr w:type="gramEnd"/>
      <w:r w:rsidRPr="00993F05">
        <w:rPr>
          <w:rFonts w:ascii="Times New Roman" w:hAnsi="Times New Roman" w:cs="Times New Roman"/>
          <w:sz w:val="24"/>
          <w:szCs w:val="24"/>
        </w:rPr>
        <w:t xml:space="preserve"> </w:t>
      </w:r>
      <w:hyperlink r:id="rId9" w:history="1">
        <w:r w:rsidRPr="00993F05">
          <w:rPr>
            <w:rStyle w:val="Hyperlink"/>
            <w:rFonts w:ascii="Times New Roman" w:hAnsi="Times New Roman" w:cs="Times New Roman"/>
            <w:color w:val="auto"/>
            <w:sz w:val="24"/>
            <w:szCs w:val="24"/>
          </w:rPr>
          <w:t>www.kemenkes.go.id</w:t>
        </w:r>
      </w:hyperlink>
      <w:r w:rsidRPr="00993F05">
        <w:rPr>
          <w:rFonts w:ascii="Times New Roman" w:hAnsi="Times New Roman" w:cs="Times New Roman"/>
          <w:sz w:val="24"/>
          <w:szCs w:val="24"/>
        </w:rPr>
        <w:t xml:space="preserve"> (Diakses pada 29 Mei 2018)</w:t>
      </w:r>
    </w:p>
    <w:p w:rsidR="004B2E33" w:rsidRPr="00993F05" w:rsidRDefault="004B2E33" w:rsidP="00C22A3C">
      <w:pPr>
        <w:spacing w:before="120" w:after="0" w:line="240" w:lineRule="auto"/>
        <w:ind w:left="426" w:hanging="426"/>
        <w:jc w:val="both"/>
        <w:rPr>
          <w:rFonts w:ascii="Times New Roman" w:hAnsi="Times New Roman" w:cs="Times New Roman"/>
          <w:sz w:val="24"/>
          <w:szCs w:val="24"/>
        </w:rPr>
      </w:pPr>
      <w:r w:rsidRPr="00993F05">
        <w:rPr>
          <w:rFonts w:ascii="Times New Roman" w:hAnsi="Times New Roman" w:cs="Times New Roman"/>
          <w:sz w:val="24"/>
          <w:szCs w:val="24"/>
        </w:rPr>
        <w:t xml:space="preserve">Kholid Ahmad. </w:t>
      </w:r>
      <w:proofErr w:type="gramStart"/>
      <w:r w:rsidRPr="00993F05">
        <w:rPr>
          <w:rFonts w:ascii="Times New Roman" w:hAnsi="Times New Roman" w:cs="Times New Roman"/>
          <w:sz w:val="24"/>
          <w:szCs w:val="24"/>
        </w:rPr>
        <w:t xml:space="preserve">(2012). </w:t>
      </w:r>
      <w:r w:rsidRPr="00993F05">
        <w:rPr>
          <w:rFonts w:ascii="Times New Roman" w:hAnsi="Times New Roman" w:cs="Times New Roman"/>
          <w:i/>
          <w:sz w:val="24"/>
          <w:szCs w:val="24"/>
        </w:rPr>
        <w:t>Promosi Kesehatan.</w:t>
      </w:r>
      <w:proofErr w:type="gramEnd"/>
      <w:r w:rsidRPr="00993F05">
        <w:rPr>
          <w:rFonts w:ascii="Times New Roman" w:hAnsi="Times New Roman" w:cs="Times New Roman"/>
          <w:sz w:val="24"/>
          <w:szCs w:val="24"/>
        </w:rPr>
        <w:t xml:space="preserve"> </w:t>
      </w:r>
      <w:proofErr w:type="gramStart"/>
      <w:r w:rsidRPr="00993F05">
        <w:rPr>
          <w:rFonts w:ascii="Times New Roman" w:hAnsi="Times New Roman" w:cs="Times New Roman"/>
          <w:sz w:val="24"/>
          <w:szCs w:val="24"/>
        </w:rPr>
        <w:t>Jakarta :</w:t>
      </w:r>
      <w:proofErr w:type="gramEnd"/>
      <w:r w:rsidRPr="00993F05">
        <w:rPr>
          <w:rFonts w:ascii="Times New Roman" w:hAnsi="Times New Roman" w:cs="Times New Roman"/>
          <w:sz w:val="24"/>
          <w:szCs w:val="24"/>
        </w:rPr>
        <w:t xml:space="preserve"> Rajawali Pers</w:t>
      </w:r>
    </w:p>
    <w:p w:rsidR="004B2E33" w:rsidRPr="00993F05" w:rsidRDefault="004B2E33" w:rsidP="00C22A3C">
      <w:pPr>
        <w:spacing w:before="120" w:after="0" w:line="240" w:lineRule="auto"/>
        <w:ind w:left="426" w:hanging="426"/>
        <w:jc w:val="both"/>
        <w:rPr>
          <w:rFonts w:ascii="Times New Roman" w:hAnsi="Times New Roman" w:cs="Times New Roman"/>
          <w:sz w:val="24"/>
          <w:szCs w:val="24"/>
        </w:rPr>
      </w:pPr>
      <w:r w:rsidRPr="00993F05">
        <w:rPr>
          <w:rFonts w:ascii="Times New Roman" w:hAnsi="Times New Roman" w:cs="Times New Roman"/>
          <w:sz w:val="24"/>
          <w:szCs w:val="24"/>
        </w:rPr>
        <w:t xml:space="preserve">Mardiana, Lina. </w:t>
      </w:r>
      <w:proofErr w:type="gramStart"/>
      <w:r w:rsidRPr="00993F05">
        <w:rPr>
          <w:rFonts w:ascii="Times New Roman" w:hAnsi="Times New Roman" w:cs="Times New Roman"/>
          <w:sz w:val="24"/>
          <w:szCs w:val="24"/>
        </w:rPr>
        <w:t xml:space="preserve">(2009). </w:t>
      </w:r>
      <w:r w:rsidRPr="00993F05">
        <w:rPr>
          <w:rFonts w:ascii="Times New Roman" w:hAnsi="Times New Roman" w:cs="Times New Roman"/>
          <w:i/>
          <w:sz w:val="24"/>
          <w:szCs w:val="24"/>
        </w:rPr>
        <w:t>Mencegah Dan Mengobati Kanker Pada Wanita Dengan Tanaman Obat</w:t>
      </w:r>
      <w:r w:rsidRPr="00993F05">
        <w:rPr>
          <w:rFonts w:ascii="Times New Roman" w:hAnsi="Times New Roman" w:cs="Times New Roman"/>
          <w:sz w:val="24"/>
          <w:szCs w:val="24"/>
        </w:rPr>
        <w:t>.</w:t>
      </w:r>
      <w:proofErr w:type="gramEnd"/>
      <w:r w:rsidRPr="00993F05">
        <w:rPr>
          <w:rFonts w:ascii="Times New Roman" w:hAnsi="Times New Roman" w:cs="Times New Roman"/>
          <w:sz w:val="24"/>
          <w:szCs w:val="24"/>
        </w:rPr>
        <w:t xml:space="preserve">  Jakarta: Penebar Swadaya.</w:t>
      </w:r>
    </w:p>
    <w:p w:rsidR="004B2E33" w:rsidRPr="00993F05" w:rsidRDefault="004B2E33" w:rsidP="00C22A3C">
      <w:pPr>
        <w:spacing w:before="120" w:after="0" w:line="240" w:lineRule="auto"/>
        <w:ind w:left="426" w:hanging="426"/>
        <w:jc w:val="both"/>
        <w:rPr>
          <w:rFonts w:ascii="Times New Roman" w:hAnsi="Times New Roman" w:cs="Times New Roman"/>
          <w:sz w:val="24"/>
          <w:szCs w:val="24"/>
        </w:rPr>
      </w:pPr>
      <w:proofErr w:type="gramStart"/>
      <w:r w:rsidRPr="00993F05">
        <w:rPr>
          <w:rFonts w:ascii="Times New Roman" w:hAnsi="Times New Roman" w:cs="Times New Roman"/>
          <w:sz w:val="24"/>
          <w:szCs w:val="24"/>
        </w:rPr>
        <w:t>Marmi.</w:t>
      </w:r>
      <w:proofErr w:type="gramEnd"/>
      <w:r w:rsidRPr="00993F05">
        <w:rPr>
          <w:rFonts w:ascii="Times New Roman" w:hAnsi="Times New Roman" w:cs="Times New Roman"/>
          <w:sz w:val="24"/>
          <w:szCs w:val="24"/>
        </w:rPr>
        <w:t xml:space="preserve"> </w:t>
      </w:r>
      <w:proofErr w:type="gramStart"/>
      <w:r w:rsidRPr="00993F05">
        <w:rPr>
          <w:rFonts w:ascii="Times New Roman" w:hAnsi="Times New Roman" w:cs="Times New Roman"/>
          <w:sz w:val="24"/>
          <w:szCs w:val="24"/>
        </w:rPr>
        <w:t xml:space="preserve">(2013). </w:t>
      </w:r>
      <w:r w:rsidRPr="00993F05">
        <w:rPr>
          <w:rFonts w:ascii="Times New Roman" w:hAnsi="Times New Roman" w:cs="Times New Roman"/>
          <w:i/>
          <w:sz w:val="24"/>
          <w:szCs w:val="24"/>
        </w:rPr>
        <w:t>Kesehatan Reproduksi</w:t>
      </w:r>
      <w:r w:rsidRPr="00993F05">
        <w:rPr>
          <w:rFonts w:ascii="Times New Roman" w:hAnsi="Times New Roman" w:cs="Times New Roman"/>
          <w:sz w:val="24"/>
          <w:szCs w:val="24"/>
        </w:rPr>
        <w:t>.</w:t>
      </w:r>
      <w:proofErr w:type="gramEnd"/>
      <w:r w:rsidRPr="00993F05">
        <w:rPr>
          <w:rFonts w:ascii="Times New Roman" w:hAnsi="Times New Roman" w:cs="Times New Roman"/>
          <w:sz w:val="24"/>
          <w:szCs w:val="24"/>
        </w:rPr>
        <w:t xml:space="preserve"> </w:t>
      </w:r>
      <w:proofErr w:type="gramStart"/>
      <w:r w:rsidRPr="00993F05">
        <w:rPr>
          <w:rFonts w:ascii="Times New Roman" w:hAnsi="Times New Roman" w:cs="Times New Roman"/>
          <w:sz w:val="24"/>
          <w:szCs w:val="24"/>
        </w:rPr>
        <w:t>Yogyakarta :</w:t>
      </w:r>
      <w:proofErr w:type="gramEnd"/>
      <w:r w:rsidRPr="00993F05">
        <w:rPr>
          <w:rFonts w:ascii="Times New Roman" w:hAnsi="Times New Roman" w:cs="Times New Roman"/>
          <w:sz w:val="24"/>
          <w:szCs w:val="24"/>
        </w:rPr>
        <w:t xml:space="preserve"> Pustaka Pelajar.</w:t>
      </w:r>
    </w:p>
    <w:p w:rsidR="004B2E33" w:rsidRPr="00993F05" w:rsidRDefault="004B2E33" w:rsidP="00C22A3C">
      <w:pPr>
        <w:spacing w:before="120" w:after="0" w:line="240" w:lineRule="auto"/>
        <w:ind w:left="426" w:hanging="426"/>
        <w:jc w:val="both"/>
        <w:rPr>
          <w:rFonts w:ascii="Times New Roman" w:hAnsi="Times New Roman" w:cs="Times New Roman"/>
          <w:sz w:val="24"/>
          <w:szCs w:val="24"/>
        </w:rPr>
      </w:pPr>
      <w:r w:rsidRPr="00993F05">
        <w:rPr>
          <w:rFonts w:ascii="Times New Roman" w:hAnsi="Times New Roman" w:cs="Times New Roman"/>
          <w:sz w:val="24"/>
          <w:szCs w:val="24"/>
        </w:rPr>
        <w:t>Maulana</w:t>
      </w:r>
      <w:proofErr w:type="gramStart"/>
      <w:r w:rsidRPr="00993F05">
        <w:rPr>
          <w:rFonts w:ascii="Times New Roman" w:hAnsi="Times New Roman" w:cs="Times New Roman"/>
          <w:sz w:val="24"/>
          <w:szCs w:val="24"/>
        </w:rPr>
        <w:t>,Heri</w:t>
      </w:r>
      <w:proofErr w:type="gramEnd"/>
      <w:r w:rsidRPr="00993F05">
        <w:rPr>
          <w:rFonts w:ascii="Times New Roman" w:hAnsi="Times New Roman" w:cs="Times New Roman"/>
          <w:sz w:val="24"/>
          <w:szCs w:val="24"/>
        </w:rPr>
        <w:t xml:space="preserve">, d.j, (2014). </w:t>
      </w:r>
      <w:r w:rsidRPr="00993F05">
        <w:rPr>
          <w:rFonts w:ascii="Times New Roman" w:hAnsi="Times New Roman" w:cs="Times New Roman"/>
          <w:i/>
          <w:sz w:val="24"/>
          <w:szCs w:val="24"/>
        </w:rPr>
        <w:t>Promosi Kesehatan</w:t>
      </w:r>
      <w:r w:rsidRPr="00993F05">
        <w:rPr>
          <w:rFonts w:ascii="Times New Roman" w:hAnsi="Times New Roman" w:cs="Times New Roman"/>
          <w:sz w:val="24"/>
          <w:szCs w:val="24"/>
        </w:rPr>
        <w:t xml:space="preserve">. </w:t>
      </w:r>
      <w:proofErr w:type="gramStart"/>
      <w:r w:rsidRPr="00993F05">
        <w:rPr>
          <w:rFonts w:ascii="Times New Roman" w:hAnsi="Times New Roman" w:cs="Times New Roman"/>
          <w:sz w:val="24"/>
          <w:szCs w:val="24"/>
        </w:rPr>
        <w:t>Jakarta :</w:t>
      </w:r>
      <w:proofErr w:type="gramEnd"/>
      <w:r w:rsidRPr="00993F05">
        <w:rPr>
          <w:rFonts w:ascii="Times New Roman" w:hAnsi="Times New Roman" w:cs="Times New Roman"/>
          <w:sz w:val="24"/>
          <w:szCs w:val="24"/>
        </w:rPr>
        <w:t xml:space="preserve"> Penerbit Buku Kedokteran EGC. </w:t>
      </w:r>
    </w:p>
    <w:p w:rsidR="004B2E33" w:rsidRPr="00993F05" w:rsidRDefault="004B2E33" w:rsidP="00C22A3C">
      <w:pPr>
        <w:spacing w:before="120" w:after="0" w:line="240" w:lineRule="auto"/>
        <w:ind w:left="426" w:hanging="426"/>
        <w:jc w:val="both"/>
        <w:rPr>
          <w:rFonts w:ascii="Times New Roman" w:hAnsi="Times New Roman" w:cs="Times New Roman"/>
          <w:sz w:val="24"/>
          <w:szCs w:val="24"/>
        </w:rPr>
      </w:pPr>
      <w:r w:rsidRPr="00993F05">
        <w:rPr>
          <w:rFonts w:ascii="Times New Roman" w:hAnsi="Times New Roman" w:cs="Times New Roman"/>
          <w:sz w:val="24"/>
          <w:szCs w:val="24"/>
        </w:rPr>
        <w:lastRenderedPageBreak/>
        <w:t xml:space="preserve">Mulyani siti </w:t>
      </w:r>
      <w:proofErr w:type="gramStart"/>
      <w:r w:rsidRPr="00993F05">
        <w:rPr>
          <w:rFonts w:ascii="Times New Roman" w:hAnsi="Times New Roman" w:cs="Times New Roman"/>
          <w:sz w:val="24"/>
          <w:szCs w:val="24"/>
        </w:rPr>
        <w:t>nina</w:t>
      </w:r>
      <w:proofErr w:type="gramEnd"/>
      <w:r w:rsidRPr="00993F05">
        <w:rPr>
          <w:rFonts w:ascii="Times New Roman" w:hAnsi="Times New Roman" w:cs="Times New Roman"/>
          <w:sz w:val="24"/>
          <w:szCs w:val="24"/>
        </w:rPr>
        <w:t xml:space="preserve">. </w:t>
      </w:r>
      <w:proofErr w:type="gramStart"/>
      <w:r w:rsidRPr="00993F05">
        <w:rPr>
          <w:rFonts w:ascii="Times New Roman" w:hAnsi="Times New Roman" w:cs="Times New Roman"/>
          <w:sz w:val="24"/>
          <w:szCs w:val="24"/>
        </w:rPr>
        <w:t xml:space="preserve">(2013). </w:t>
      </w:r>
      <w:r w:rsidRPr="00993F05">
        <w:rPr>
          <w:rFonts w:ascii="Times New Roman" w:hAnsi="Times New Roman" w:cs="Times New Roman"/>
          <w:i/>
          <w:sz w:val="24"/>
          <w:szCs w:val="24"/>
        </w:rPr>
        <w:t>Kanker Payudara Dan PMS Pada Kehamilan</w:t>
      </w:r>
      <w:r w:rsidRPr="00993F05">
        <w:rPr>
          <w:rFonts w:ascii="Times New Roman" w:hAnsi="Times New Roman" w:cs="Times New Roman"/>
          <w:sz w:val="24"/>
          <w:szCs w:val="24"/>
        </w:rPr>
        <w:t>.</w:t>
      </w:r>
      <w:proofErr w:type="gramEnd"/>
      <w:r w:rsidRPr="00993F05">
        <w:rPr>
          <w:rFonts w:ascii="Times New Roman" w:hAnsi="Times New Roman" w:cs="Times New Roman"/>
          <w:sz w:val="24"/>
          <w:szCs w:val="24"/>
        </w:rPr>
        <w:t xml:space="preserve"> Yogyakarta: Nuha medika</w:t>
      </w:r>
    </w:p>
    <w:p w:rsidR="004B2E33" w:rsidRPr="00993F05" w:rsidRDefault="004B2E33" w:rsidP="00C22A3C">
      <w:pPr>
        <w:autoSpaceDE w:val="0"/>
        <w:autoSpaceDN w:val="0"/>
        <w:adjustRightInd w:val="0"/>
        <w:spacing w:before="120" w:after="0" w:line="240" w:lineRule="auto"/>
        <w:ind w:left="426" w:hanging="426"/>
        <w:jc w:val="both"/>
        <w:rPr>
          <w:rFonts w:ascii="Times New Roman" w:hAnsi="Times New Roman" w:cs="Times New Roman"/>
          <w:sz w:val="24"/>
          <w:szCs w:val="24"/>
        </w:rPr>
      </w:pPr>
      <w:r w:rsidRPr="00993F05">
        <w:rPr>
          <w:rFonts w:ascii="Times New Roman" w:hAnsi="Times New Roman" w:cs="Times New Roman"/>
          <w:sz w:val="24"/>
          <w:szCs w:val="24"/>
        </w:rPr>
        <w:t>Narbuko</w:t>
      </w:r>
      <w:proofErr w:type="gramStart"/>
      <w:r w:rsidRPr="00993F05">
        <w:rPr>
          <w:rFonts w:ascii="Times New Roman" w:hAnsi="Times New Roman" w:cs="Times New Roman"/>
          <w:sz w:val="24"/>
          <w:szCs w:val="24"/>
        </w:rPr>
        <w:t>,C</w:t>
      </w:r>
      <w:proofErr w:type="gramEnd"/>
      <w:r w:rsidRPr="00993F05">
        <w:rPr>
          <w:rFonts w:ascii="Times New Roman" w:hAnsi="Times New Roman" w:cs="Times New Roman"/>
          <w:sz w:val="24"/>
          <w:szCs w:val="24"/>
        </w:rPr>
        <w:t xml:space="preserve">., &amp; Achmadi, A. (2013). </w:t>
      </w:r>
      <w:r w:rsidRPr="00993F05">
        <w:rPr>
          <w:rFonts w:ascii="Times New Roman" w:hAnsi="Times New Roman" w:cs="Times New Roman"/>
          <w:i/>
          <w:sz w:val="24"/>
          <w:szCs w:val="24"/>
        </w:rPr>
        <w:t xml:space="preserve">Metodologi Penelitian. </w:t>
      </w:r>
      <w:r w:rsidRPr="00993F05">
        <w:rPr>
          <w:rFonts w:ascii="Times New Roman" w:hAnsi="Times New Roman" w:cs="Times New Roman"/>
          <w:sz w:val="24"/>
          <w:szCs w:val="24"/>
        </w:rPr>
        <w:t xml:space="preserve">Penerbit PT Bumi </w:t>
      </w:r>
      <w:proofErr w:type="gramStart"/>
      <w:r w:rsidRPr="00993F05">
        <w:rPr>
          <w:rFonts w:ascii="Times New Roman" w:hAnsi="Times New Roman" w:cs="Times New Roman"/>
          <w:sz w:val="24"/>
          <w:szCs w:val="24"/>
        </w:rPr>
        <w:t>Aksara :</w:t>
      </w:r>
      <w:proofErr w:type="gramEnd"/>
      <w:r w:rsidRPr="00993F05">
        <w:rPr>
          <w:rFonts w:ascii="Times New Roman" w:hAnsi="Times New Roman" w:cs="Times New Roman"/>
          <w:sz w:val="24"/>
          <w:szCs w:val="24"/>
        </w:rPr>
        <w:t xml:space="preserve"> Jakarta </w:t>
      </w:r>
    </w:p>
    <w:p w:rsidR="004B2E33" w:rsidRPr="00993F05" w:rsidRDefault="004B2E33" w:rsidP="00C22A3C">
      <w:pPr>
        <w:spacing w:before="120" w:after="0" w:line="240" w:lineRule="auto"/>
        <w:ind w:left="426" w:hanging="426"/>
        <w:jc w:val="both"/>
        <w:rPr>
          <w:rFonts w:ascii="Times New Roman" w:hAnsi="Times New Roman" w:cs="Times New Roman"/>
          <w:sz w:val="24"/>
          <w:szCs w:val="24"/>
        </w:rPr>
      </w:pPr>
    </w:p>
    <w:p w:rsidR="004B2E33" w:rsidRPr="00993F05" w:rsidRDefault="004B2E33" w:rsidP="00C22A3C">
      <w:pPr>
        <w:spacing w:before="120" w:after="0" w:line="240" w:lineRule="auto"/>
        <w:ind w:left="426" w:hanging="426"/>
        <w:jc w:val="both"/>
        <w:rPr>
          <w:rFonts w:ascii="Times New Roman" w:hAnsi="Times New Roman" w:cs="Times New Roman"/>
          <w:sz w:val="24"/>
          <w:szCs w:val="24"/>
        </w:rPr>
      </w:pPr>
      <w:r w:rsidRPr="00993F05">
        <w:rPr>
          <w:rFonts w:ascii="Times New Roman" w:hAnsi="Times New Roman" w:cs="Times New Roman"/>
          <w:i/>
          <w:sz w:val="24"/>
          <w:szCs w:val="24"/>
        </w:rPr>
        <w:t xml:space="preserve">National Cancer </w:t>
      </w:r>
      <w:proofErr w:type="gramStart"/>
      <w:r w:rsidRPr="00993F05">
        <w:rPr>
          <w:rFonts w:ascii="Times New Roman" w:hAnsi="Times New Roman" w:cs="Times New Roman"/>
          <w:i/>
          <w:sz w:val="24"/>
          <w:szCs w:val="24"/>
        </w:rPr>
        <w:t>Institute</w:t>
      </w:r>
      <w:r w:rsidRPr="00993F05">
        <w:rPr>
          <w:rFonts w:ascii="Times New Roman" w:hAnsi="Times New Roman" w:cs="Times New Roman"/>
          <w:sz w:val="24"/>
          <w:szCs w:val="24"/>
        </w:rPr>
        <w:t xml:space="preserve"> ,</w:t>
      </w:r>
      <w:proofErr w:type="gramEnd"/>
      <w:r w:rsidRPr="00993F05">
        <w:rPr>
          <w:rFonts w:ascii="Times New Roman" w:hAnsi="Times New Roman" w:cs="Times New Roman"/>
          <w:sz w:val="24"/>
          <w:szCs w:val="24"/>
        </w:rPr>
        <w:t xml:space="preserve"> 2013, </w:t>
      </w:r>
      <w:r w:rsidRPr="00993F05">
        <w:rPr>
          <w:rFonts w:ascii="Times New Roman" w:hAnsi="Times New Roman" w:cs="Times New Roman"/>
          <w:i/>
          <w:sz w:val="24"/>
          <w:szCs w:val="24"/>
        </w:rPr>
        <w:t>General Information About Cervical Cancer</w:t>
      </w:r>
      <w:r w:rsidRPr="00993F05">
        <w:rPr>
          <w:rFonts w:ascii="Times New Roman" w:hAnsi="Times New Roman" w:cs="Times New Roman"/>
          <w:sz w:val="24"/>
          <w:szCs w:val="24"/>
        </w:rPr>
        <w:t xml:space="preserve">, </w:t>
      </w:r>
      <w:hyperlink r:id="rId10" w:history="1">
        <w:r w:rsidRPr="00993F05">
          <w:rPr>
            <w:rStyle w:val="Hyperlink"/>
            <w:rFonts w:ascii="Times New Roman" w:hAnsi="Times New Roman" w:cs="Times New Roman"/>
            <w:color w:val="auto"/>
            <w:sz w:val="24"/>
            <w:szCs w:val="24"/>
          </w:rPr>
          <w:t>http://www.cancer.gov/cancertopics/pdq/treatment/cervical/Patient/page1</w:t>
        </w:r>
      </w:hyperlink>
      <w:r w:rsidRPr="00993F05">
        <w:t xml:space="preserve">   </w:t>
      </w:r>
      <w:r w:rsidRPr="00993F05">
        <w:rPr>
          <w:rFonts w:ascii="Times New Roman" w:hAnsi="Times New Roman" w:cs="Times New Roman"/>
          <w:sz w:val="24"/>
          <w:szCs w:val="24"/>
        </w:rPr>
        <w:t>(diakses 10 Junu 2018)</w:t>
      </w:r>
    </w:p>
    <w:p w:rsidR="004B2E33" w:rsidRPr="00993F05" w:rsidRDefault="004B2E33" w:rsidP="00C22A3C">
      <w:pPr>
        <w:spacing w:before="120" w:after="0" w:line="240" w:lineRule="auto"/>
        <w:ind w:left="426" w:hanging="426"/>
        <w:jc w:val="both"/>
        <w:rPr>
          <w:rFonts w:ascii="Times New Roman" w:hAnsi="Times New Roman" w:cs="Times New Roman"/>
          <w:sz w:val="24"/>
          <w:szCs w:val="24"/>
        </w:rPr>
      </w:pPr>
      <w:r w:rsidRPr="00993F05">
        <w:rPr>
          <w:rFonts w:ascii="Times New Roman" w:hAnsi="Times New Roman" w:cs="Times New Roman"/>
          <w:sz w:val="24"/>
          <w:szCs w:val="24"/>
        </w:rPr>
        <w:t xml:space="preserve">Nisman, W.A. (2011). </w:t>
      </w:r>
      <w:proofErr w:type="gramStart"/>
      <w:r w:rsidRPr="00993F05">
        <w:rPr>
          <w:rFonts w:ascii="Times New Roman" w:hAnsi="Times New Roman" w:cs="Times New Roman"/>
          <w:i/>
          <w:sz w:val="24"/>
          <w:szCs w:val="24"/>
        </w:rPr>
        <w:t>Lima Menit Kenali Payudara Anda</w:t>
      </w:r>
      <w:r w:rsidRPr="00993F05">
        <w:rPr>
          <w:rFonts w:ascii="Times New Roman" w:hAnsi="Times New Roman" w:cs="Times New Roman"/>
          <w:sz w:val="24"/>
          <w:szCs w:val="24"/>
        </w:rPr>
        <w:t>.</w:t>
      </w:r>
      <w:proofErr w:type="gramEnd"/>
      <w:r w:rsidRPr="00993F05">
        <w:rPr>
          <w:rFonts w:ascii="Times New Roman" w:hAnsi="Times New Roman" w:cs="Times New Roman"/>
          <w:sz w:val="24"/>
          <w:szCs w:val="24"/>
        </w:rPr>
        <w:t xml:space="preserve"> Yogyakarta: CV. Andi Offset.</w:t>
      </w:r>
    </w:p>
    <w:p w:rsidR="004B2E33" w:rsidRPr="00993F05" w:rsidRDefault="004B2E33" w:rsidP="00C22A3C">
      <w:pPr>
        <w:spacing w:before="120" w:after="0" w:line="240" w:lineRule="auto"/>
        <w:ind w:left="426" w:hanging="426"/>
        <w:jc w:val="both"/>
        <w:rPr>
          <w:rFonts w:ascii="Times New Roman" w:hAnsi="Times New Roman" w:cs="Times New Roman"/>
          <w:sz w:val="24"/>
          <w:szCs w:val="24"/>
        </w:rPr>
      </w:pPr>
      <w:proofErr w:type="gramStart"/>
      <w:r w:rsidRPr="00993F05">
        <w:rPr>
          <w:rFonts w:ascii="Times New Roman" w:hAnsi="Times New Roman" w:cs="Times New Roman"/>
          <w:sz w:val="24"/>
          <w:szCs w:val="24"/>
        </w:rPr>
        <w:t>Notoadmodjo, S. (2010).</w:t>
      </w:r>
      <w:proofErr w:type="gramEnd"/>
      <w:r w:rsidRPr="00993F05">
        <w:rPr>
          <w:rFonts w:ascii="Times New Roman" w:hAnsi="Times New Roman" w:cs="Times New Roman"/>
          <w:sz w:val="24"/>
          <w:szCs w:val="24"/>
        </w:rPr>
        <w:t xml:space="preserve"> </w:t>
      </w:r>
      <w:r w:rsidRPr="00993F05">
        <w:rPr>
          <w:rFonts w:ascii="Times New Roman" w:hAnsi="Times New Roman" w:cs="Times New Roman"/>
          <w:i/>
          <w:sz w:val="24"/>
          <w:szCs w:val="24"/>
        </w:rPr>
        <w:t>Metodologi Penelitian Kesehatan Edisi 1</w:t>
      </w:r>
      <w:r w:rsidRPr="00993F05">
        <w:rPr>
          <w:rFonts w:ascii="Times New Roman" w:hAnsi="Times New Roman" w:cs="Times New Roman"/>
          <w:sz w:val="24"/>
          <w:szCs w:val="24"/>
        </w:rPr>
        <w:t xml:space="preserve">. </w:t>
      </w:r>
      <w:proofErr w:type="gramStart"/>
      <w:r w:rsidRPr="00993F05">
        <w:rPr>
          <w:rFonts w:ascii="Times New Roman" w:hAnsi="Times New Roman" w:cs="Times New Roman"/>
          <w:sz w:val="24"/>
          <w:szCs w:val="24"/>
        </w:rPr>
        <w:t>Jakarta :</w:t>
      </w:r>
      <w:proofErr w:type="gramEnd"/>
      <w:r w:rsidRPr="00993F05">
        <w:rPr>
          <w:rFonts w:ascii="Times New Roman" w:hAnsi="Times New Roman" w:cs="Times New Roman"/>
          <w:sz w:val="24"/>
          <w:szCs w:val="24"/>
        </w:rPr>
        <w:t xml:space="preserve"> Rineka cipta</w:t>
      </w:r>
    </w:p>
    <w:p w:rsidR="004B2E33" w:rsidRPr="00993F05" w:rsidRDefault="004B2E33" w:rsidP="00C22A3C">
      <w:pPr>
        <w:spacing w:before="120" w:after="0" w:line="240" w:lineRule="auto"/>
        <w:ind w:left="426" w:hanging="426"/>
        <w:jc w:val="both"/>
        <w:rPr>
          <w:rFonts w:ascii="Times New Roman" w:hAnsi="Times New Roman" w:cs="Times New Roman"/>
          <w:sz w:val="24"/>
          <w:szCs w:val="24"/>
        </w:rPr>
      </w:pPr>
      <w:r w:rsidRPr="00993F05">
        <w:rPr>
          <w:rFonts w:ascii="Times New Roman" w:hAnsi="Times New Roman" w:cs="Times New Roman"/>
          <w:sz w:val="24"/>
          <w:szCs w:val="24"/>
        </w:rPr>
        <w:t>Notoadmodjo</w:t>
      </w:r>
      <w:proofErr w:type="gramStart"/>
      <w:r w:rsidRPr="00993F05">
        <w:rPr>
          <w:rFonts w:ascii="Times New Roman" w:hAnsi="Times New Roman" w:cs="Times New Roman"/>
          <w:sz w:val="24"/>
          <w:szCs w:val="24"/>
        </w:rPr>
        <w:t>,S</w:t>
      </w:r>
      <w:proofErr w:type="gramEnd"/>
      <w:r w:rsidRPr="00993F05">
        <w:rPr>
          <w:rFonts w:ascii="Times New Roman" w:hAnsi="Times New Roman" w:cs="Times New Roman"/>
          <w:sz w:val="24"/>
          <w:szCs w:val="24"/>
        </w:rPr>
        <w:t xml:space="preserve">. (2012). </w:t>
      </w:r>
      <w:proofErr w:type="gramStart"/>
      <w:r w:rsidRPr="00993F05">
        <w:rPr>
          <w:rFonts w:ascii="Times New Roman" w:hAnsi="Times New Roman" w:cs="Times New Roman"/>
          <w:i/>
          <w:sz w:val="24"/>
          <w:szCs w:val="24"/>
        </w:rPr>
        <w:t>Metodologi penelitian kesehatan Edisi 2</w:t>
      </w:r>
      <w:r w:rsidRPr="00993F05">
        <w:rPr>
          <w:rFonts w:ascii="Times New Roman" w:hAnsi="Times New Roman" w:cs="Times New Roman"/>
          <w:sz w:val="24"/>
          <w:szCs w:val="24"/>
        </w:rPr>
        <w:t>.</w:t>
      </w:r>
      <w:proofErr w:type="gramEnd"/>
      <w:r w:rsidRPr="00993F05">
        <w:rPr>
          <w:rFonts w:ascii="Times New Roman" w:hAnsi="Times New Roman" w:cs="Times New Roman"/>
          <w:sz w:val="24"/>
          <w:szCs w:val="24"/>
        </w:rPr>
        <w:t xml:space="preserve"> Jakarta: Rineka Cipta</w:t>
      </w:r>
    </w:p>
    <w:p w:rsidR="004B2E33" w:rsidRPr="00993F05" w:rsidRDefault="004B2E33" w:rsidP="00C22A3C">
      <w:pPr>
        <w:spacing w:before="120" w:after="0" w:line="240" w:lineRule="auto"/>
        <w:ind w:left="426" w:hanging="426"/>
        <w:jc w:val="both"/>
        <w:rPr>
          <w:rFonts w:ascii="Times New Roman" w:hAnsi="Times New Roman" w:cs="Times New Roman"/>
          <w:sz w:val="24"/>
          <w:szCs w:val="24"/>
        </w:rPr>
      </w:pPr>
      <w:r w:rsidRPr="00993F05">
        <w:rPr>
          <w:rFonts w:ascii="Times New Roman" w:hAnsi="Times New Roman" w:cs="Times New Roman"/>
          <w:sz w:val="24"/>
          <w:szCs w:val="24"/>
        </w:rPr>
        <w:t>Notoadmodjo</w:t>
      </w:r>
      <w:proofErr w:type="gramStart"/>
      <w:r w:rsidRPr="00993F05">
        <w:rPr>
          <w:rFonts w:ascii="Times New Roman" w:hAnsi="Times New Roman" w:cs="Times New Roman"/>
          <w:sz w:val="24"/>
          <w:szCs w:val="24"/>
        </w:rPr>
        <w:t>,S</w:t>
      </w:r>
      <w:proofErr w:type="gramEnd"/>
      <w:r w:rsidRPr="00993F05">
        <w:rPr>
          <w:rFonts w:ascii="Times New Roman" w:hAnsi="Times New Roman" w:cs="Times New Roman"/>
          <w:sz w:val="24"/>
          <w:szCs w:val="24"/>
        </w:rPr>
        <w:t xml:space="preserve">. (2015). </w:t>
      </w:r>
      <w:proofErr w:type="gramStart"/>
      <w:r w:rsidRPr="00993F05">
        <w:rPr>
          <w:rFonts w:ascii="Times New Roman" w:hAnsi="Times New Roman" w:cs="Times New Roman"/>
          <w:i/>
          <w:sz w:val="24"/>
          <w:szCs w:val="24"/>
        </w:rPr>
        <w:t>Metodologi penelitian kesehatan Edisi 3</w:t>
      </w:r>
      <w:r w:rsidRPr="00993F05">
        <w:rPr>
          <w:rFonts w:ascii="Times New Roman" w:hAnsi="Times New Roman" w:cs="Times New Roman"/>
          <w:sz w:val="24"/>
          <w:szCs w:val="24"/>
        </w:rPr>
        <w:t>.</w:t>
      </w:r>
      <w:proofErr w:type="gramEnd"/>
      <w:r w:rsidRPr="00993F05">
        <w:rPr>
          <w:rFonts w:ascii="Times New Roman" w:hAnsi="Times New Roman" w:cs="Times New Roman"/>
          <w:sz w:val="24"/>
          <w:szCs w:val="24"/>
        </w:rPr>
        <w:t xml:space="preserve"> Jakarta: Rineka Cipta</w:t>
      </w:r>
    </w:p>
    <w:p w:rsidR="004B2E33" w:rsidRPr="00993F05" w:rsidRDefault="004B2E33" w:rsidP="00C22A3C">
      <w:pPr>
        <w:autoSpaceDE w:val="0"/>
        <w:autoSpaceDN w:val="0"/>
        <w:adjustRightInd w:val="0"/>
        <w:spacing w:before="120" w:after="0" w:line="240" w:lineRule="auto"/>
        <w:ind w:left="426" w:hanging="426"/>
        <w:jc w:val="both"/>
        <w:rPr>
          <w:rFonts w:ascii="Times New Roman" w:hAnsi="Times New Roman" w:cs="Times New Roman"/>
          <w:sz w:val="24"/>
          <w:szCs w:val="24"/>
        </w:rPr>
      </w:pPr>
      <w:r w:rsidRPr="00993F05">
        <w:rPr>
          <w:rFonts w:ascii="Times New Roman" w:hAnsi="Times New Roman" w:cs="Times New Roman"/>
          <w:sz w:val="24"/>
          <w:szCs w:val="24"/>
        </w:rPr>
        <w:t>Nursalam</w:t>
      </w:r>
      <w:proofErr w:type="gramStart"/>
      <w:r w:rsidRPr="00993F05">
        <w:rPr>
          <w:rFonts w:ascii="Times New Roman" w:hAnsi="Times New Roman" w:cs="Times New Roman"/>
          <w:sz w:val="24"/>
          <w:szCs w:val="24"/>
        </w:rPr>
        <w:t>.(</w:t>
      </w:r>
      <w:proofErr w:type="gramEnd"/>
      <w:r w:rsidRPr="00993F05">
        <w:rPr>
          <w:rFonts w:ascii="Times New Roman" w:hAnsi="Times New Roman" w:cs="Times New Roman"/>
          <w:sz w:val="24"/>
          <w:szCs w:val="24"/>
        </w:rPr>
        <w:t xml:space="preserve">2014). </w:t>
      </w:r>
      <w:r w:rsidRPr="00993F05">
        <w:rPr>
          <w:rFonts w:ascii="Times New Roman" w:hAnsi="Times New Roman" w:cs="Times New Roman"/>
          <w:i/>
          <w:sz w:val="24"/>
          <w:szCs w:val="24"/>
        </w:rPr>
        <w:t xml:space="preserve">Metodologi Penelitian Ilmu Keperawatan. </w:t>
      </w:r>
      <w:r w:rsidRPr="00993F05">
        <w:rPr>
          <w:rFonts w:ascii="Times New Roman" w:hAnsi="Times New Roman" w:cs="Times New Roman"/>
          <w:sz w:val="24"/>
          <w:szCs w:val="24"/>
        </w:rPr>
        <w:t>Jakarta: Penerbit Salemba Medika</w:t>
      </w:r>
    </w:p>
    <w:p w:rsidR="004B2E33" w:rsidRPr="00993F05" w:rsidRDefault="004B2E33" w:rsidP="00C22A3C">
      <w:pPr>
        <w:autoSpaceDE w:val="0"/>
        <w:autoSpaceDN w:val="0"/>
        <w:adjustRightInd w:val="0"/>
        <w:spacing w:before="120" w:after="0" w:line="240" w:lineRule="auto"/>
        <w:ind w:left="426" w:hanging="426"/>
        <w:jc w:val="both"/>
        <w:rPr>
          <w:rFonts w:ascii="Times New Roman" w:hAnsi="Times New Roman" w:cs="Times New Roman"/>
          <w:sz w:val="24"/>
          <w:szCs w:val="24"/>
        </w:rPr>
      </w:pPr>
    </w:p>
    <w:p w:rsidR="004B2E33" w:rsidRPr="00993F05" w:rsidRDefault="004B2E33" w:rsidP="00C22A3C">
      <w:pPr>
        <w:spacing w:before="120" w:after="0" w:line="240" w:lineRule="auto"/>
        <w:ind w:left="426" w:hanging="426"/>
        <w:jc w:val="both"/>
        <w:rPr>
          <w:rFonts w:ascii="Times New Roman" w:hAnsi="Times New Roman" w:cs="Times New Roman"/>
          <w:sz w:val="24"/>
          <w:szCs w:val="24"/>
        </w:rPr>
      </w:pPr>
      <w:r w:rsidRPr="00993F05">
        <w:rPr>
          <w:rFonts w:ascii="Times New Roman" w:hAnsi="Times New Roman" w:cs="Times New Roman"/>
          <w:sz w:val="24"/>
          <w:szCs w:val="24"/>
        </w:rPr>
        <w:t xml:space="preserve">Olfah Yustiana, (2013). </w:t>
      </w:r>
      <w:r w:rsidRPr="00993F05">
        <w:rPr>
          <w:rFonts w:ascii="Times New Roman" w:hAnsi="Times New Roman" w:cs="Times New Roman"/>
          <w:i/>
          <w:sz w:val="24"/>
          <w:szCs w:val="24"/>
        </w:rPr>
        <w:t>Kanker Payudara dan SADARI</w:t>
      </w:r>
      <w:r w:rsidRPr="00993F05">
        <w:rPr>
          <w:rFonts w:ascii="Times New Roman" w:hAnsi="Times New Roman" w:cs="Times New Roman"/>
          <w:sz w:val="24"/>
          <w:szCs w:val="24"/>
        </w:rPr>
        <w:t>, Yogyakarta: Nuha Media</w:t>
      </w:r>
    </w:p>
    <w:p w:rsidR="004B2E33" w:rsidRPr="00993F05" w:rsidRDefault="004B2E33" w:rsidP="00C22A3C">
      <w:pPr>
        <w:pStyle w:val="Default"/>
        <w:spacing w:before="120"/>
        <w:ind w:left="426" w:hanging="426"/>
        <w:jc w:val="both"/>
        <w:rPr>
          <w:rStyle w:val="A0"/>
          <w:color w:val="auto"/>
        </w:rPr>
      </w:pPr>
      <w:r w:rsidRPr="00993F05">
        <w:rPr>
          <w:rStyle w:val="A0"/>
          <w:color w:val="auto"/>
        </w:rPr>
        <w:t xml:space="preserve">Purnamasari, E.R.W. (2012). </w:t>
      </w:r>
      <w:proofErr w:type="gramStart"/>
      <w:r w:rsidRPr="00993F05">
        <w:rPr>
          <w:i/>
          <w:color w:val="auto"/>
        </w:rPr>
        <w:t>Pengaruh Pendidikan Kesehatan Pada Orang Tua Terhadap Pengatahuan Dan Kepatuhan Kunjungan Ulang Balita Dengan Pneumonia Di Puskesmas Kecamatan Pasar Minggu.</w:t>
      </w:r>
      <w:proofErr w:type="gramEnd"/>
      <w:r w:rsidRPr="00993F05">
        <w:rPr>
          <w:i/>
          <w:color w:val="auto"/>
        </w:rPr>
        <w:t xml:space="preserve"> </w:t>
      </w:r>
      <w:r w:rsidRPr="00993F05">
        <w:rPr>
          <w:color w:val="auto"/>
        </w:rPr>
        <w:t xml:space="preserve">Tesis Fakultas Ilmu </w:t>
      </w:r>
      <w:proofErr w:type="gramStart"/>
      <w:r w:rsidRPr="00993F05">
        <w:rPr>
          <w:color w:val="auto"/>
        </w:rPr>
        <w:t>Keperawatan :</w:t>
      </w:r>
      <w:proofErr w:type="gramEnd"/>
      <w:r w:rsidRPr="00993F05">
        <w:rPr>
          <w:color w:val="auto"/>
        </w:rPr>
        <w:t xml:space="preserve"> Program Magister Keperawatan Depok.</w:t>
      </w:r>
    </w:p>
    <w:p w:rsidR="004B2E33" w:rsidRPr="00B12321" w:rsidRDefault="004B2E33" w:rsidP="00C22A3C">
      <w:pPr>
        <w:autoSpaceDE w:val="0"/>
        <w:autoSpaceDN w:val="0"/>
        <w:adjustRightInd w:val="0"/>
        <w:spacing w:before="120" w:after="0" w:line="240" w:lineRule="auto"/>
        <w:ind w:left="426" w:hanging="426"/>
        <w:jc w:val="both"/>
        <w:rPr>
          <w:rFonts w:ascii="Times New Roman" w:hAnsi="Times New Roman" w:cs="Times New Roman"/>
          <w:bCs/>
          <w:sz w:val="24"/>
          <w:szCs w:val="24"/>
        </w:rPr>
      </w:pPr>
      <w:proofErr w:type="gramStart"/>
      <w:r>
        <w:rPr>
          <w:rFonts w:ascii="Times New Roman" w:hAnsi="Times New Roman" w:cs="Times New Roman"/>
          <w:sz w:val="24"/>
          <w:szCs w:val="24"/>
        </w:rPr>
        <w:t>Riskesdas</w:t>
      </w:r>
      <w:r w:rsidRPr="00B12321">
        <w:rPr>
          <w:rFonts w:ascii="Times New Roman" w:hAnsi="Times New Roman" w:cs="Times New Roman"/>
          <w:sz w:val="24"/>
          <w:szCs w:val="24"/>
        </w:rPr>
        <w:t xml:space="preserve"> (</w:t>
      </w:r>
      <w:r w:rsidRPr="00B12321">
        <w:rPr>
          <w:rFonts w:ascii="Times New Roman" w:hAnsi="Times New Roman" w:cs="Times New Roman"/>
          <w:bCs/>
          <w:sz w:val="24"/>
          <w:szCs w:val="24"/>
        </w:rPr>
        <w:t>Laporan Hasil Riset Kesehatan Dasar</w:t>
      </w:r>
      <w:r>
        <w:rPr>
          <w:rFonts w:ascii="Times New Roman" w:hAnsi="Times New Roman" w:cs="Times New Roman"/>
          <w:bCs/>
          <w:sz w:val="24"/>
          <w:szCs w:val="24"/>
        </w:rPr>
        <w:t>)</w:t>
      </w:r>
      <w:r w:rsidRPr="00B12321">
        <w:rPr>
          <w:rFonts w:ascii="Times New Roman" w:hAnsi="Times New Roman" w:cs="Times New Roman"/>
          <w:bCs/>
          <w:sz w:val="24"/>
          <w:szCs w:val="24"/>
        </w:rPr>
        <w:t xml:space="preserve"> Provinsi Maluku</w:t>
      </w:r>
      <w:r>
        <w:rPr>
          <w:rFonts w:ascii="Times New Roman" w:hAnsi="Times New Roman" w:cs="Times New Roman"/>
          <w:bCs/>
          <w:sz w:val="24"/>
          <w:szCs w:val="24"/>
        </w:rPr>
        <w:t>.</w:t>
      </w:r>
      <w:proofErr w:type="gramEnd"/>
      <w:r w:rsidRPr="00993F05">
        <w:rPr>
          <w:rFonts w:ascii="Times New Roman" w:hAnsi="Times New Roman" w:cs="Times New Roman"/>
          <w:sz w:val="24"/>
          <w:szCs w:val="24"/>
        </w:rPr>
        <w:t xml:space="preserve"> </w:t>
      </w:r>
      <w:proofErr w:type="gramStart"/>
      <w:r w:rsidRPr="00993F05">
        <w:rPr>
          <w:rFonts w:ascii="Times New Roman" w:hAnsi="Times New Roman" w:cs="Times New Roman"/>
          <w:sz w:val="24"/>
          <w:szCs w:val="24"/>
        </w:rPr>
        <w:t>(2013</w:t>
      </w:r>
      <w:r>
        <w:rPr>
          <w:rFonts w:ascii="Times New Roman" w:hAnsi="Times New Roman" w:cs="Times New Roman"/>
          <w:i/>
          <w:sz w:val="24"/>
          <w:szCs w:val="24"/>
        </w:rPr>
        <w:t>). Profil Kesehatan Provinsi Maluku 2013.</w:t>
      </w:r>
      <w:proofErr w:type="gramEnd"/>
      <w:r>
        <w:rPr>
          <w:rFonts w:ascii="Times New Roman" w:hAnsi="Times New Roman" w:cs="Times New Roman"/>
          <w:i/>
          <w:sz w:val="24"/>
          <w:szCs w:val="24"/>
        </w:rPr>
        <w:t xml:space="preserve"> </w:t>
      </w:r>
      <w:hyperlink r:id="rId11" w:history="1">
        <w:r w:rsidRPr="004B45F2">
          <w:rPr>
            <w:rStyle w:val="Hyperlink"/>
            <w:rFonts w:ascii="Times New Roman" w:hAnsi="Times New Roman" w:cs="Times New Roman"/>
            <w:color w:val="auto"/>
            <w:sz w:val="24"/>
            <w:szCs w:val="24"/>
          </w:rPr>
          <w:t>https://depkes.go.id/</w:t>
        </w:r>
      </w:hyperlink>
      <w:r>
        <w:rPr>
          <w:rFonts w:ascii="Times New Roman" w:hAnsi="Times New Roman" w:cs="Times New Roman"/>
          <w:sz w:val="24"/>
          <w:szCs w:val="24"/>
        </w:rPr>
        <w:t xml:space="preserve"> (diakses pada 29 Mei 2018)</w:t>
      </w:r>
    </w:p>
    <w:p w:rsidR="004B2E33" w:rsidRPr="00993F05" w:rsidRDefault="004B2E33" w:rsidP="00C22A3C">
      <w:pPr>
        <w:spacing w:before="120" w:after="0" w:line="240" w:lineRule="auto"/>
        <w:ind w:left="426" w:hanging="426"/>
        <w:jc w:val="both"/>
        <w:rPr>
          <w:rFonts w:ascii="Times New Roman" w:hAnsi="Times New Roman" w:cs="Times New Roman"/>
          <w:sz w:val="24"/>
          <w:szCs w:val="24"/>
        </w:rPr>
      </w:pPr>
      <w:r w:rsidRPr="00993F05">
        <w:rPr>
          <w:rFonts w:ascii="Times New Roman" w:hAnsi="Times New Roman" w:cs="Times New Roman"/>
          <w:sz w:val="24"/>
          <w:szCs w:val="24"/>
        </w:rPr>
        <w:t xml:space="preserve">Sanjaya, </w:t>
      </w:r>
      <w:proofErr w:type="gramStart"/>
      <w:r w:rsidRPr="00993F05">
        <w:rPr>
          <w:rFonts w:ascii="Times New Roman" w:hAnsi="Times New Roman" w:cs="Times New Roman"/>
          <w:sz w:val="24"/>
          <w:szCs w:val="24"/>
        </w:rPr>
        <w:t>ades</w:t>
      </w:r>
      <w:proofErr w:type="gramEnd"/>
      <w:r w:rsidRPr="00993F05">
        <w:rPr>
          <w:rFonts w:ascii="Times New Roman" w:hAnsi="Times New Roman" w:cs="Times New Roman"/>
          <w:sz w:val="24"/>
          <w:szCs w:val="24"/>
        </w:rPr>
        <w:t xml:space="preserve"> (2011). </w:t>
      </w:r>
      <w:proofErr w:type="gramStart"/>
      <w:r w:rsidRPr="00993F05">
        <w:rPr>
          <w:rFonts w:ascii="Times New Roman" w:hAnsi="Times New Roman" w:cs="Times New Roman"/>
          <w:i/>
          <w:sz w:val="24"/>
          <w:szCs w:val="24"/>
        </w:rPr>
        <w:t>Model-model pembelajaran</w:t>
      </w:r>
      <w:r w:rsidRPr="00993F05">
        <w:rPr>
          <w:rFonts w:ascii="Times New Roman" w:hAnsi="Times New Roman" w:cs="Times New Roman"/>
          <w:sz w:val="24"/>
          <w:szCs w:val="24"/>
        </w:rPr>
        <w:t>.</w:t>
      </w:r>
      <w:proofErr w:type="gramEnd"/>
      <w:r w:rsidRPr="00993F05">
        <w:rPr>
          <w:rFonts w:ascii="Times New Roman" w:hAnsi="Times New Roman" w:cs="Times New Roman"/>
          <w:sz w:val="24"/>
          <w:szCs w:val="24"/>
        </w:rPr>
        <w:t xml:space="preserve"> Jakarta: Bumi Aksara</w:t>
      </w:r>
    </w:p>
    <w:p w:rsidR="004B2E33" w:rsidRPr="00993F05" w:rsidRDefault="004B2E33" w:rsidP="00C22A3C">
      <w:pPr>
        <w:spacing w:before="120" w:after="0" w:line="240" w:lineRule="auto"/>
        <w:ind w:left="426" w:hanging="426"/>
        <w:jc w:val="both"/>
        <w:rPr>
          <w:rFonts w:ascii="Times New Roman" w:hAnsi="Times New Roman" w:cs="Times New Roman"/>
          <w:sz w:val="24"/>
          <w:szCs w:val="24"/>
        </w:rPr>
      </w:pPr>
      <w:r w:rsidRPr="00993F05">
        <w:rPr>
          <w:rFonts w:ascii="Times New Roman" w:hAnsi="Times New Roman" w:cs="Times New Roman"/>
          <w:sz w:val="24"/>
          <w:szCs w:val="24"/>
        </w:rPr>
        <w:t xml:space="preserve">Sanjaya, Wina. </w:t>
      </w:r>
      <w:proofErr w:type="gramStart"/>
      <w:r w:rsidRPr="00993F05">
        <w:rPr>
          <w:rFonts w:ascii="Times New Roman" w:hAnsi="Times New Roman" w:cs="Times New Roman"/>
          <w:sz w:val="24"/>
          <w:szCs w:val="24"/>
        </w:rPr>
        <w:t xml:space="preserve">(2010). </w:t>
      </w:r>
      <w:r w:rsidRPr="00993F05">
        <w:rPr>
          <w:rFonts w:ascii="Times New Roman" w:hAnsi="Times New Roman" w:cs="Times New Roman"/>
          <w:i/>
          <w:sz w:val="24"/>
          <w:szCs w:val="24"/>
        </w:rPr>
        <w:t>Strategi Pembelajaran Berorientasi Standard Proses Pendidikan</w:t>
      </w:r>
      <w:r w:rsidRPr="00993F05">
        <w:rPr>
          <w:rFonts w:ascii="Times New Roman" w:hAnsi="Times New Roman" w:cs="Times New Roman"/>
          <w:sz w:val="24"/>
          <w:szCs w:val="24"/>
        </w:rPr>
        <w:t>.</w:t>
      </w:r>
      <w:proofErr w:type="gramEnd"/>
      <w:r w:rsidRPr="00993F05">
        <w:rPr>
          <w:rFonts w:ascii="Times New Roman" w:hAnsi="Times New Roman" w:cs="Times New Roman"/>
          <w:sz w:val="24"/>
          <w:szCs w:val="24"/>
        </w:rPr>
        <w:t xml:space="preserve"> Jakarta: Salemba Medika</w:t>
      </w:r>
    </w:p>
    <w:p w:rsidR="004B2E33" w:rsidRDefault="004B2E33" w:rsidP="00C22A3C">
      <w:pPr>
        <w:spacing w:before="120" w:after="0" w:line="240" w:lineRule="auto"/>
        <w:ind w:left="426" w:hanging="426"/>
        <w:jc w:val="both"/>
        <w:rPr>
          <w:rFonts w:ascii="Times New Roman" w:hAnsi="Times New Roman" w:cs="Times New Roman"/>
          <w:sz w:val="24"/>
          <w:szCs w:val="24"/>
        </w:rPr>
      </w:pPr>
      <w:r w:rsidRPr="00993F05">
        <w:rPr>
          <w:rFonts w:ascii="Times New Roman" w:hAnsi="Times New Roman" w:cs="Times New Roman"/>
          <w:sz w:val="24"/>
          <w:szCs w:val="24"/>
        </w:rPr>
        <w:t xml:space="preserve">Setiawan.S. Dan Dermawan A.C. (2011). </w:t>
      </w:r>
      <w:proofErr w:type="gramStart"/>
      <w:r w:rsidRPr="00993F05">
        <w:rPr>
          <w:rFonts w:ascii="Times New Roman" w:hAnsi="Times New Roman" w:cs="Times New Roman"/>
          <w:i/>
          <w:sz w:val="24"/>
          <w:szCs w:val="24"/>
        </w:rPr>
        <w:t>Proses Pembelajaran Dalam Pendidikan Keperawatan</w:t>
      </w:r>
      <w:r w:rsidRPr="00993F05">
        <w:rPr>
          <w:rFonts w:ascii="Times New Roman" w:hAnsi="Times New Roman" w:cs="Times New Roman"/>
          <w:sz w:val="24"/>
          <w:szCs w:val="24"/>
        </w:rPr>
        <w:t>.</w:t>
      </w:r>
      <w:proofErr w:type="gramEnd"/>
      <w:r w:rsidRPr="00993F05">
        <w:rPr>
          <w:rFonts w:ascii="Times New Roman" w:hAnsi="Times New Roman" w:cs="Times New Roman"/>
          <w:sz w:val="24"/>
          <w:szCs w:val="24"/>
        </w:rPr>
        <w:t xml:space="preserve"> </w:t>
      </w:r>
      <w:proofErr w:type="gramStart"/>
      <w:r w:rsidRPr="00993F05">
        <w:rPr>
          <w:rFonts w:ascii="Times New Roman" w:hAnsi="Times New Roman" w:cs="Times New Roman"/>
          <w:sz w:val="24"/>
          <w:szCs w:val="24"/>
        </w:rPr>
        <w:t>Jakarta :</w:t>
      </w:r>
      <w:proofErr w:type="gramEnd"/>
      <w:r w:rsidRPr="00993F05">
        <w:rPr>
          <w:rFonts w:ascii="Times New Roman" w:hAnsi="Times New Roman" w:cs="Times New Roman"/>
          <w:sz w:val="24"/>
          <w:szCs w:val="24"/>
        </w:rPr>
        <w:t xml:space="preserve"> TIM</w:t>
      </w:r>
    </w:p>
    <w:p w:rsidR="004B2E33" w:rsidRPr="003E62D0" w:rsidRDefault="004B2E33" w:rsidP="00C22A3C">
      <w:pPr>
        <w:spacing w:before="120" w:after="0" w:line="240" w:lineRule="auto"/>
        <w:ind w:left="426" w:hanging="426"/>
        <w:jc w:val="both"/>
        <w:rPr>
          <w:rFonts w:ascii="Times New Roman" w:hAnsi="Times New Roman" w:cs="Times New Roman"/>
          <w:i/>
          <w:sz w:val="24"/>
          <w:szCs w:val="24"/>
        </w:rPr>
      </w:pPr>
      <w:r w:rsidRPr="005930A4">
        <w:rPr>
          <w:rFonts w:ascii="Times New Roman" w:hAnsi="Times New Roman" w:cs="Times New Roman"/>
          <w:bCs/>
          <w:sz w:val="24"/>
          <w:szCs w:val="24"/>
        </w:rPr>
        <w:t xml:space="preserve">Shorea Ropa (2014). </w:t>
      </w:r>
      <w:r w:rsidRPr="005930A4">
        <w:rPr>
          <w:rFonts w:ascii="Times New Roman" w:hAnsi="Times New Roman" w:cs="Times New Roman"/>
          <w:bCs/>
          <w:i/>
          <w:sz w:val="24"/>
          <w:szCs w:val="24"/>
        </w:rPr>
        <w:t xml:space="preserve">Efektifitas Penyuluhan Kesehatan Melalui Audio Visual Tentang Pemeriksaan Payudra Sendiri (Sadari) Terhadap Peningkatan Pengetahuan Remaja Putri Di </w:t>
      </w:r>
      <w:proofErr w:type="gramStart"/>
      <w:r w:rsidRPr="005930A4">
        <w:rPr>
          <w:rFonts w:ascii="Times New Roman" w:hAnsi="Times New Roman" w:cs="Times New Roman"/>
          <w:bCs/>
          <w:i/>
          <w:sz w:val="24"/>
          <w:szCs w:val="24"/>
        </w:rPr>
        <w:t>Sma</w:t>
      </w:r>
      <w:proofErr w:type="gramEnd"/>
      <w:r w:rsidRPr="005930A4">
        <w:rPr>
          <w:rFonts w:ascii="Times New Roman" w:hAnsi="Times New Roman" w:cs="Times New Roman"/>
          <w:bCs/>
          <w:i/>
          <w:sz w:val="24"/>
          <w:szCs w:val="24"/>
        </w:rPr>
        <w:t xml:space="preserve"> Negeri 2 Pekan Baru</w:t>
      </w:r>
      <w:r>
        <w:rPr>
          <w:rFonts w:ascii="Times New Roman" w:hAnsi="Times New Roman" w:cs="Times New Roman"/>
          <w:bCs/>
          <w:i/>
          <w:sz w:val="24"/>
          <w:szCs w:val="24"/>
        </w:rPr>
        <w:t xml:space="preserve">. </w:t>
      </w:r>
    </w:p>
    <w:p w:rsidR="004B2E33" w:rsidRPr="00993F05" w:rsidRDefault="004B2E33" w:rsidP="00C22A3C">
      <w:pPr>
        <w:spacing w:before="120" w:after="0" w:line="240" w:lineRule="auto"/>
        <w:ind w:left="426" w:hanging="426"/>
        <w:jc w:val="both"/>
        <w:rPr>
          <w:rFonts w:ascii="Times New Roman" w:hAnsi="Times New Roman" w:cs="Times New Roman"/>
          <w:sz w:val="24"/>
          <w:szCs w:val="24"/>
        </w:rPr>
      </w:pPr>
      <w:proofErr w:type="gramStart"/>
      <w:r w:rsidRPr="00993F05">
        <w:rPr>
          <w:rFonts w:ascii="Times New Roman" w:hAnsi="Times New Roman" w:cs="Times New Roman"/>
          <w:sz w:val="24"/>
          <w:szCs w:val="24"/>
        </w:rPr>
        <w:t>Soetjiningsih.</w:t>
      </w:r>
      <w:proofErr w:type="gramEnd"/>
      <w:r w:rsidRPr="00993F05">
        <w:rPr>
          <w:rFonts w:ascii="Times New Roman" w:hAnsi="Times New Roman" w:cs="Times New Roman"/>
          <w:sz w:val="24"/>
          <w:szCs w:val="24"/>
        </w:rPr>
        <w:t xml:space="preserve"> (2010). </w:t>
      </w:r>
      <w:r w:rsidRPr="00993F05">
        <w:rPr>
          <w:rFonts w:ascii="Times New Roman" w:hAnsi="Times New Roman" w:cs="Times New Roman"/>
          <w:i/>
          <w:sz w:val="24"/>
          <w:szCs w:val="24"/>
        </w:rPr>
        <w:t>Tumbuh Kembang Remaja dan Permasalahannya</w:t>
      </w:r>
      <w:r w:rsidRPr="00993F05">
        <w:rPr>
          <w:rFonts w:ascii="Times New Roman" w:hAnsi="Times New Roman" w:cs="Times New Roman"/>
          <w:sz w:val="24"/>
          <w:szCs w:val="24"/>
        </w:rPr>
        <w:t xml:space="preserve">, </w:t>
      </w:r>
      <w:proofErr w:type="gramStart"/>
      <w:r w:rsidRPr="00993F05">
        <w:rPr>
          <w:rFonts w:ascii="Times New Roman" w:hAnsi="Times New Roman" w:cs="Times New Roman"/>
          <w:sz w:val="24"/>
          <w:szCs w:val="24"/>
        </w:rPr>
        <w:t>Jakarta :</w:t>
      </w:r>
      <w:proofErr w:type="gramEnd"/>
      <w:r w:rsidRPr="00993F05">
        <w:rPr>
          <w:rFonts w:ascii="Times New Roman" w:hAnsi="Times New Roman" w:cs="Times New Roman"/>
          <w:sz w:val="24"/>
          <w:szCs w:val="24"/>
        </w:rPr>
        <w:t xml:space="preserve"> Sagung Seta</w:t>
      </w:r>
    </w:p>
    <w:p w:rsidR="004B2E33" w:rsidRPr="00993F05" w:rsidRDefault="004B2E33" w:rsidP="00C22A3C">
      <w:pPr>
        <w:spacing w:before="120" w:after="0" w:line="240" w:lineRule="auto"/>
        <w:ind w:left="426" w:hanging="426"/>
        <w:jc w:val="both"/>
        <w:rPr>
          <w:rFonts w:ascii="Times New Roman" w:hAnsi="Times New Roman" w:cs="Times New Roman"/>
          <w:sz w:val="24"/>
          <w:szCs w:val="24"/>
        </w:rPr>
      </w:pPr>
      <w:proofErr w:type="gramStart"/>
      <w:r w:rsidRPr="00993F05">
        <w:rPr>
          <w:rFonts w:ascii="Times New Roman" w:hAnsi="Times New Roman" w:cs="Times New Roman"/>
          <w:sz w:val="24"/>
          <w:szCs w:val="24"/>
        </w:rPr>
        <w:t>Syarifudin.</w:t>
      </w:r>
      <w:proofErr w:type="gramEnd"/>
      <w:r w:rsidRPr="00993F05">
        <w:rPr>
          <w:rFonts w:ascii="Times New Roman" w:hAnsi="Times New Roman" w:cs="Times New Roman"/>
          <w:sz w:val="24"/>
          <w:szCs w:val="24"/>
        </w:rPr>
        <w:t xml:space="preserve"> </w:t>
      </w:r>
      <w:proofErr w:type="gramStart"/>
      <w:r w:rsidRPr="00993F05">
        <w:rPr>
          <w:rFonts w:ascii="Times New Roman" w:hAnsi="Times New Roman" w:cs="Times New Roman"/>
          <w:sz w:val="24"/>
          <w:szCs w:val="24"/>
        </w:rPr>
        <w:t xml:space="preserve">(2011). </w:t>
      </w:r>
      <w:r w:rsidRPr="00993F05">
        <w:rPr>
          <w:rFonts w:ascii="Times New Roman" w:hAnsi="Times New Roman" w:cs="Times New Roman"/>
          <w:i/>
          <w:sz w:val="24"/>
          <w:szCs w:val="24"/>
        </w:rPr>
        <w:t>Untaian materi penyuluhan KIA</w:t>
      </w:r>
      <w:r w:rsidRPr="00993F05">
        <w:rPr>
          <w:rFonts w:ascii="Times New Roman" w:hAnsi="Times New Roman" w:cs="Times New Roman"/>
          <w:sz w:val="24"/>
          <w:szCs w:val="24"/>
        </w:rPr>
        <w:t>.</w:t>
      </w:r>
      <w:proofErr w:type="gramEnd"/>
      <w:r w:rsidRPr="00993F05">
        <w:rPr>
          <w:rFonts w:ascii="Times New Roman" w:hAnsi="Times New Roman" w:cs="Times New Roman"/>
          <w:sz w:val="24"/>
          <w:szCs w:val="24"/>
        </w:rPr>
        <w:t xml:space="preserve"> </w:t>
      </w:r>
      <w:proofErr w:type="gramStart"/>
      <w:r w:rsidRPr="00993F05">
        <w:rPr>
          <w:rFonts w:ascii="Times New Roman" w:hAnsi="Times New Roman" w:cs="Times New Roman"/>
          <w:sz w:val="24"/>
          <w:szCs w:val="24"/>
        </w:rPr>
        <w:t>Jakarta</w:t>
      </w:r>
      <w:r>
        <w:rPr>
          <w:rFonts w:ascii="Times New Roman" w:hAnsi="Times New Roman" w:cs="Times New Roman"/>
          <w:sz w:val="24"/>
          <w:szCs w:val="24"/>
        </w:rPr>
        <w:t xml:space="preserve"> </w:t>
      </w:r>
      <w:r w:rsidRPr="00993F05">
        <w:rPr>
          <w:rFonts w:ascii="Times New Roman" w:hAnsi="Times New Roman" w:cs="Times New Roman"/>
          <w:sz w:val="24"/>
          <w:szCs w:val="24"/>
        </w:rPr>
        <w:t>:</w:t>
      </w:r>
      <w:proofErr w:type="gramEnd"/>
      <w:r w:rsidRPr="00993F05">
        <w:rPr>
          <w:rFonts w:ascii="Times New Roman" w:hAnsi="Times New Roman" w:cs="Times New Roman"/>
          <w:sz w:val="24"/>
          <w:szCs w:val="24"/>
        </w:rPr>
        <w:t xml:space="preserve"> Trans Info Medika</w:t>
      </w:r>
    </w:p>
    <w:p w:rsidR="004B2E33" w:rsidRPr="00993F05" w:rsidRDefault="004B2E33" w:rsidP="00C22A3C">
      <w:pPr>
        <w:spacing w:before="120" w:after="0" w:line="240" w:lineRule="auto"/>
        <w:ind w:left="426" w:hanging="426"/>
        <w:jc w:val="both"/>
        <w:rPr>
          <w:rFonts w:ascii="Times New Roman" w:hAnsi="Times New Roman" w:cs="Times New Roman"/>
          <w:sz w:val="24"/>
          <w:szCs w:val="24"/>
        </w:rPr>
      </w:pPr>
      <w:proofErr w:type="gramStart"/>
      <w:r w:rsidRPr="00993F05">
        <w:rPr>
          <w:rFonts w:ascii="Times New Roman" w:hAnsi="Times New Roman" w:cs="Times New Roman"/>
          <w:sz w:val="24"/>
          <w:szCs w:val="24"/>
        </w:rPr>
        <w:t>Sugiyono, (2014).</w:t>
      </w:r>
      <w:proofErr w:type="gramEnd"/>
      <w:r w:rsidRPr="00993F05">
        <w:rPr>
          <w:rFonts w:ascii="Times New Roman" w:hAnsi="Times New Roman" w:cs="Times New Roman"/>
          <w:sz w:val="24"/>
          <w:szCs w:val="24"/>
        </w:rPr>
        <w:t xml:space="preserve"> </w:t>
      </w:r>
      <w:r w:rsidRPr="00993F05">
        <w:rPr>
          <w:rFonts w:ascii="Times New Roman" w:hAnsi="Times New Roman" w:cs="Times New Roman"/>
          <w:i/>
          <w:sz w:val="24"/>
          <w:szCs w:val="24"/>
        </w:rPr>
        <w:t>Metode Penelitian Kuantitatif, Kualitatif dan R&amp;D</w:t>
      </w:r>
      <w:r w:rsidRPr="00993F05">
        <w:rPr>
          <w:rFonts w:ascii="Times New Roman" w:hAnsi="Times New Roman" w:cs="Times New Roman"/>
          <w:sz w:val="24"/>
          <w:szCs w:val="24"/>
        </w:rPr>
        <w:t>. Bandung: Afabeta</w:t>
      </w:r>
    </w:p>
    <w:p w:rsidR="004B2E33" w:rsidRPr="00993F05" w:rsidRDefault="004B2E33" w:rsidP="00C22A3C">
      <w:pPr>
        <w:spacing w:before="120" w:after="0" w:line="240" w:lineRule="auto"/>
        <w:ind w:left="426" w:hanging="426"/>
        <w:jc w:val="both"/>
        <w:rPr>
          <w:rFonts w:ascii="Times New Roman" w:hAnsi="Times New Roman" w:cs="Times New Roman"/>
          <w:i/>
          <w:sz w:val="24"/>
          <w:szCs w:val="24"/>
        </w:rPr>
      </w:pPr>
      <w:proofErr w:type="gramStart"/>
      <w:r w:rsidRPr="00993F05">
        <w:rPr>
          <w:rFonts w:ascii="Times New Roman" w:hAnsi="Times New Roman" w:cs="Times New Roman"/>
          <w:sz w:val="24"/>
          <w:szCs w:val="24"/>
        </w:rPr>
        <w:t>Sulastri, et al. (2012).</w:t>
      </w:r>
      <w:proofErr w:type="gramEnd"/>
      <w:r w:rsidRPr="00993F05">
        <w:rPr>
          <w:rFonts w:ascii="Times New Roman" w:hAnsi="Times New Roman" w:cs="Times New Roman"/>
          <w:sz w:val="24"/>
          <w:szCs w:val="24"/>
        </w:rPr>
        <w:t xml:space="preserve"> </w:t>
      </w:r>
      <w:proofErr w:type="gramStart"/>
      <w:r w:rsidRPr="00993F05">
        <w:rPr>
          <w:rFonts w:ascii="Times New Roman" w:hAnsi="Times New Roman" w:cs="Times New Roman"/>
          <w:i/>
          <w:sz w:val="24"/>
          <w:szCs w:val="24"/>
        </w:rPr>
        <w:t xml:space="preserve">Pengaruh penyuluhan kesehatan menggunakan video dalam pemeriksaan payudara sendiri (SADARI) terhadap perubahan pengetahuan dan </w:t>
      </w:r>
      <w:r w:rsidRPr="00993F05">
        <w:rPr>
          <w:rFonts w:ascii="Times New Roman" w:hAnsi="Times New Roman" w:cs="Times New Roman"/>
          <w:i/>
          <w:sz w:val="24"/>
          <w:szCs w:val="24"/>
        </w:rPr>
        <w:lastRenderedPageBreak/>
        <w:t>sikap remaja putrid di SMAN 9 balik Papan.</w:t>
      </w:r>
      <w:proofErr w:type="gramEnd"/>
      <w:r w:rsidRPr="00993F05">
        <w:rPr>
          <w:rFonts w:ascii="Times New Roman" w:hAnsi="Times New Roman" w:cs="Times New Roman"/>
          <w:i/>
          <w:sz w:val="24"/>
          <w:szCs w:val="24"/>
        </w:rPr>
        <w:t xml:space="preserve"> Kalimantan </w:t>
      </w:r>
      <w:proofErr w:type="gramStart"/>
      <w:r w:rsidRPr="00993F05">
        <w:rPr>
          <w:rFonts w:ascii="Times New Roman" w:hAnsi="Times New Roman" w:cs="Times New Roman"/>
          <w:i/>
          <w:sz w:val="24"/>
          <w:szCs w:val="24"/>
        </w:rPr>
        <w:t>Timur :</w:t>
      </w:r>
      <w:proofErr w:type="gramEnd"/>
      <w:r w:rsidRPr="00993F05">
        <w:rPr>
          <w:rFonts w:ascii="Times New Roman" w:hAnsi="Times New Roman" w:cs="Times New Roman"/>
          <w:i/>
          <w:sz w:val="24"/>
          <w:szCs w:val="24"/>
        </w:rPr>
        <w:t xml:space="preserve"> Jurnal Promosi Kesehatan Nusantara Indonesia.</w:t>
      </w:r>
    </w:p>
    <w:p w:rsidR="004B2E33" w:rsidRPr="00993F05" w:rsidRDefault="004B2E33" w:rsidP="00C22A3C">
      <w:pPr>
        <w:spacing w:before="120" w:after="0" w:line="240" w:lineRule="auto"/>
        <w:ind w:left="426" w:hanging="426"/>
        <w:jc w:val="both"/>
        <w:rPr>
          <w:rFonts w:ascii="Times New Roman" w:hAnsi="Times New Roman" w:cs="Times New Roman"/>
          <w:sz w:val="24"/>
          <w:szCs w:val="24"/>
        </w:rPr>
      </w:pPr>
      <w:r w:rsidRPr="00993F05">
        <w:rPr>
          <w:rFonts w:ascii="Times New Roman" w:hAnsi="Times New Roman" w:cs="Times New Roman"/>
          <w:sz w:val="24"/>
          <w:szCs w:val="24"/>
        </w:rPr>
        <w:t xml:space="preserve">Suliha, U. (2014). </w:t>
      </w:r>
      <w:r w:rsidRPr="00993F05">
        <w:rPr>
          <w:rFonts w:ascii="Times New Roman" w:hAnsi="Times New Roman" w:cs="Times New Roman"/>
          <w:i/>
          <w:sz w:val="24"/>
          <w:szCs w:val="24"/>
        </w:rPr>
        <w:t xml:space="preserve">Pendidikan </w:t>
      </w:r>
      <w:proofErr w:type="gramStart"/>
      <w:r w:rsidRPr="00993F05">
        <w:rPr>
          <w:rFonts w:ascii="Times New Roman" w:hAnsi="Times New Roman" w:cs="Times New Roman"/>
          <w:i/>
          <w:sz w:val="24"/>
          <w:szCs w:val="24"/>
        </w:rPr>
        <w:t>Kesehatan :</w:t>
      </w:r>
      <w:proofErr w:type="gramEnd"/>
      <w:r w:rsidRPr="00993F05">
        <w:rPr>
          <w:rFonts w:ascii="Times New Roman" w:hAnsi="Times New Roman" w:cs="Times New Roman"/>
          <w:i/>
          <w:sz w:val="24"/>
          <w:szCs w:val="24"/>
        </w:rPr>
        <w:t xml:space="preserve"> Pendidikan Kesehatan. </w:t>
      </w:r>
      <w:proofErr w:type="gramStart"/>
      <w:r>
        <w:rPr>
          <w:rFonts w:ascii="Times New Roman" w:hAnsi="Times New Roman" w:cs="Times New Roman"/>
          <w:sz w:val="24"/>
          <w:szCs w:val="24"/>
        </w:rPr>
        <w:t xml:space="preserve">Jakarta, EGC Buku K </w:t>
      </w:r>
      <w:r w:rsidRPr="00993F05">
        <w:rPr>
          <w:rFonts w:ascii="Times New Roman" w:hAnsi="Times New Roman" w:cs="Times New Roman"/>
          <w:sz w:val="24"/>
          <w:szCs w:val="24"/>
        </w:rPr>
        <w:t>edokteran.</w:t>
      </w:r>
      <w:proofErr w:type="gramEnd"/>
    </w:p>
    <w:p w:rsidR="004B2E33" w:rsidRDefault="004B2E33" w:rsidP="00C22A3C">
      <w:pPr>
        <w:autoSpaceDE w:val="0"/>
        <w:autoSpaceDN w:val="0"/>
        <w:adjustRightInd w:val="0"/>
        <w:spacing w:before="120" w:after="0" w:line="240" w:lineRule="auto"/>
        <w:ind w:left="426" w:hanging="426"/>
        <w:jc w:val="both"/>
        <w:rPr>
          <w:rFonts w:ascii="Times New Roman" w:hAnsi="Times New Roman" w:cs="Times New Roman"/>
          <w:sz w:val="24"/>
          <w:szCs w:val="24"/>
        </w:rPr>
      </w:pPr>
      <w:r w:rsidRPr="00993F05">
        <w:rPr>
          <w:rFonts w:ascii="Times New Roman" w:hAnsi="Times New Roman" w:cs="Times New Roman"/>
          <w:sz w:val="24"/>
          <w:szCs w:val="24"/>
        </w:rPr>
        <w:t xml:space="preserve">Sunyoto, D (2011). </w:t>
      </w:r>
      <w:r w:rsidRPr="00993F05">
        <w:rPr>
          <w:rFonts w:ascii="Times New Roman" w:hAnsi="Times New Roman" w:cs="Times New Roman"/>
          <w:i/>
          <w:sz w:val="24"/>
          <w:szCs w:val="24"/>
        </w:rPr>
        <w:t xml:space="preserve">Analisis Data Untuk Penelitian </w:t>
      </w:r>
      <w:proofErr w:type="gramStart"/>
      <w:r w:rsidRPr="00993F05">
        <w:rPr>
          <w:rFonts w:ascii="Times New Roman" w:hAnsi="Times New Roman" w:cs="Times New Roman"/>
          <w:i/>
          <w:sz w:val="24"/>
          <w:szCs w:val="24"/>
        </w:rPr>
        <w:t>Kesehatan :</w:t>
      </w:r>
      <w:proofErr w:type="gramEnd"/>
      <w:r w:rsidRPr="00993F05">
        <w:rPr>
          <w:rFonts w:ascii="Times New Roman" w:hAnsi="Times New Roman" w:cs="Times New Roman"/>
          <w:i/>
          <w:sz w:val="24"/>
          <w:szCs w:val="24"/>
        </w:rPr>
        <w:t xml:space="preserve"> Analisis Data Penelitian Dengan SPSS Untuk Mahasiswa dan Praktisi Kesehatan. </w:t>
      </w:r>
      <w:r w:rsidRPr="00993F05">
        <w:rPr>
          <w:rFonts w:ascii="Times New Roman" w:hAnsi="Times New Roman" w:cs="Times New Roman"/>
          <w:sz w:val="24"/>
          <w:szCs w:val="24"/>
        </w:rPr>
        <w:t xml:space="preserve">Penrbit Nuha </w:t>
      </w:r>
      <w:proofErr w:type="gramStart"/>
      <w:r w:rsidRPr="00993F05">
        <w:rPr>
          <w:rFonts w:ascii="Times New Roman" w:hAnsi="Times New Roman" w:cs="Times New Roman"/>
          <w:sz w:val="24"/>
          <w:szCs w:val="24"/>
        </w:rPr>
        <w:t>Medika :</w:t>
      </w:r>
      <w:proofErr w:type="gramEnd"/>
      <w:r w:rsidRPr="00993F05">
        <w:rPr>
          <w:rFonts w:ascii="Times New Roman" w:hAnsi="Times New Roman" w:cs="Times New Roman"/>
          <w:sz w:val="24"/>
          <w:szCs w:val="24"/>
        </w:rPr>
        <w:t xml:space="preserve"> Yogyakarta</w:t>
      </w:r>
    </w:p>
    <w:p w:rsidR="004B2E33" w:rsidRPr="00993F05" w:rsidRDefault="004B2E33" w:rsidP="00C22A3C">
      <w:pPr>
        <w:autoSpaceDE w:val="0"/>
        <w:autoSpaceDN w:val="0"/>
        <w:adjustRightInd w:val="0"/>
        <w:spacing w:before="120" w:after="0" w:line="240" w:lineRule="auto"/>
        <w:ind w:left="426" w:hanging="426"/>
        <w:jc w:val="both"/>
        <w:rPr>
          <w:rFonts w:ascii="Times New Roman" w:hAnsi="Times New Roman" w:cs="Times New Roman"/>
          <w:sz w:val="24"/>
          <w:szCs w:val="24"/>
        </w:rPr>
      </w:pPr>
      <w:proofErr w:type="gramStart"/>
      <w:r>
        <w:rPr>
          <w:rFonts w:ascii="Times New Roman" w:hAnsi="Times New Roman" w:cs="Times New Roman"/>
          <w:sz w:val="24"/>
          <w:szCs w:val="24"/>
        </w:rPr>
        <w:t>Tiara Indriani (2017).</w:t>
      </w:r>
      <w:proofErr w:type="gramEnd"/>
      <w:r>
        <w:rPr>
          <w:rFonts w:ascii="Times New Roman" w:hAnsi="Times New Roman" w:cs="Times New Roman"/>
          <w:sz w:val="24"/>
          <w:szCs w:val="24"/>
        </w:rPr>
        <w:t xml:space="preserve"> </w:t>
      </w:r>
      <w:r w:rsidRPr="001413FC">
        <w:rPr>
          <w:rFonts w:ascii="Times New Roman" w:hAnsi="Times New Roman" w:cs="Times New Roman"/>
          <w:i/>
          <w:sz w:val="24"/>
          <w:szCs w:val="24"/>
        </w:rPr>
        <w:t>Efektifitas Penyuluhan Kesehatan ‘SADARI’ Degan Media Video Terhadap Pengetahuan Pada Remaja Putri di SMK YMJ Ciputat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Skripsi :</w:t>
      </w:r>
      <w:proofErr w:type="gramEnd"/>
      <w:r>
        <w:rPr>
          <w:rFonts w:ascii="Times New Roman" w:hAnsi="Times New Roman" w:cs="Times New Roman"/>
          <w:sz w:val="24"/>
          <w:szCs w:val="24"/>
        </w:rPr>
        <w:t xml:space="preserve"> UIN Syarifhidayatullah Jakarta</w:t>
      </w:r>
    </w:p>
    <w:p w:rsidR="004B2E33" w:rsidRPr="00993F05" w:rsidRDefault="004B2E33" w:rsidP="00C22A3C">
      <w:pPr>
        <w:autoSpaceDE w:val="0"/>
        <w:autoSpaceDN w:val="0"/>
        <w:adjustRightInd w:val="0"/>
        <w:spacing w:before="120" w:after="0" w:line="240" w:lineRule="auto"/>
        <w:ind w:left="426" w:hanging="426"/>
        <w:jc w:val="both"/>
        <w:rPr>
          <w:rFonts w:ascii="Times New Roman" w:hAnsi="Times New Roman" w:cs="Times New Roman"/>
          <w:sz w:val="24"/>
          <w:szCs w:val="24"/>
        </w:rPr>
      </w:pPr>
      <w:r w:rsidRPr="00993F05">
        <w:rPr>
          <w:rFonts w:ascii="Times New Roman" w:hAnsi="Times New Roman" w:cs="Times New Roman"/>
          <w:sz w:val="24"/>
          <w:szCs w:val="24"/>
        </w:rPr>
        <w:t xml:space="preserve">Varney Helen. (2010). </w:t>
      </w:r>
      <w:r w:rsidRPr="00993F05">
        <w:rPr>
          <w:rFonts w:ascii="Times New Roman" w:hAnsi="Times New Roman" w:cs="Times New Roman"/>
          <w:i/>
          <w:sz w:val="24"/>
          <w:szCs w:val="24"/>
        </w:rPr>
        <w:t>Ilmu Kebidanan (Varney</w:t>
      </w:r>
      <w:proofErr w:type="gramStart"/>
      <w:r w:rsidRPr="00993F05">
        <w:rPr>
          <w:rFonts w:ascii="Times New Roman" w:hAnsi="Times New Roman" w:cs="Times New Roman"/>
          <w:i/>
          <w:sz w:val="24"/>
          <w:szCs w:val="24"/>
        </w:rPr>
        <w:t>,s</w:t>
      </w:r>
      <w:proofErr w:type="gramEnd"/>
      <w:r w:rsidRPr="00993F05">
        <w:rPr>
          <w:rFonts w:ascii="Times New Roman" w:hAnsi="Times New Roman" w:cs="Times New Roman"/>
          <w:i/>
          <w:sz w:val="24"/>
          <w:szCs w:val="24"/>
        </w:rPr>
        <w:t xml:space="preserve"> Midwife’3</w:t>
      </w:r>
      <w:r w:rsidRPr="00993F05">
        <w:rPr>
          <w:rFonts w:ascii="Times New Roman" w:hAnsi="Times New Roman" w:cs="Times New Roman"/>
          <w:i/>
          <w:sz w:val="24"/>
          <w:szCs w:val="24"/>
          <w:vertAlign w:val="superscript"/>
        </w:rPr>
        <w:t>rd</w:t>
      </w:r>
      <w:r w:rsidRPr="00993F05">
        <w:rPr>
          <w:rFonts w:ascii="Times New Roman" w:hAnsi="Times New Roman" w:cs="Times New Roman"/>
          <w:i/>
          <w:sz w:val="24"/>
          <w:szCs w:val="24"/>
        </w:rPr>
        <w:t xml:space="preserve"> ed)</w:t>
      </w:r>
      <w:r w:rsidRPr="00993F05">
        <w:rPr>
          <w:rFonts w:ascii="Times New Roman" w:hAnsi="Times New Roman" w:cs="Times New Roman"/>
          <w:sz w:val="24"/>
          <w:szCs w:val="24"/>
        </w:rPr>
        <w:t xml:space="preserve">. </w:t>
      </w:r>
      <w:proofErr w:type="gramStart"/>
      <w:r w:rsidRPr="00993F05">
        <w:rPr>
          <w:rFonts w:ascii="Times New Roman" w:hAnsi="Times New Roman" w:cs="Times New Roman"/>
          <w:sz w:val="24"/>
          <w:szCs w:val="24"/>
        </w:rPr>
        <w:t>Bandung :</w:t>
      </w:r>
      <w:proofErr w:type="gramEnd"/>
      <w:r w:rsidRPr="00993F05">
        <w:rPr>
          <w:rFonts w:ascii="Times New Roman" w:hAnsi="Times New Roman" w:cs="Times New Roman"/>
          <w:sz w:val="24"/>
          <w:szCs w:val="24"/>
        </w:rPr>
        <w:t xml:space="preserve"> Sekolah Publisher.</w:t>
      </w:r>
    </w:p>
    <w:p w:rsidR="004B2E33" w:rsidRPr="00993F05" w:rsidRDefault="004B2E33" w:rsidP="00C22A3C">
      <w:pPr>
        <w:spacing w:before="120" w:after="0" w:line="240" w:lineRule="auto"/>
        <w:ind w:left="426" w:hanging="426"/>
        <w:jc w:val="both"/>
        <w:rPr>
          <w:rFonts w:ascii="Times New Roman" w:hAnsi="Times New Roman" w:cs="Times New Roman"/>
          <w:sz w:val="24"/>
          <w:szCs w:val="24"/>
        </w:rPr>
      </w:pPr>
      <w:proofErr w:type="gramStart"/>
      <w:r w:rsidRPr="00993F05">
        <w:rPr>
          <w:rFonts w:ascii="Times New Roman" w:hAnsi="Times New Roman" w:cs="Times New Roman"/>
          <w:sz w:val="24"/>
          <w:szCs w:val="24"/>
        </w:rPr>
        <w:t>Wawan dan dewi, A. (2010).</w:t>
      </w:r>
      <w:proofErr w:type="gramEnd"/>
      <w:r w:rsidRPr="00993F05">
        <w:rPr>
          <w:rFonts w:ascii="Times New Roman" w:hAnsi="Times New Roman" w:cs="Times New Roman"/>
          <w:sz w:val="24"/>
          <w:szCs w:val="24"/>
        </w:rPr>
        <w:t xml:space="preserve"> </w:t>
      </w:r>
      <w:r w:rsidRPr="00993F05">
        <w:rPr>
          <w:rFonts w:ascii="Times New Roman" w:hAnsi="Times New Roman" w:cs="Times New Roman"/>
          <w:i/>
          <w:sz w:val="24"/>
          <w:szCs w:val="24"/>
        </w:rPr>
        <w:t>Pengetahuan, Sikap Dan Perilaku Manusia</w:t>
      </w:r>
      <w:r w:rsidRPr="00993F05">
        <w:rPr>
          <w:rFonts w:ascii="Times New Roman" w:hAnsi="Times New Roman" w:cs="Times New Roman"/>
          <w:sz w:val="24"/>
          <w:szCs w:val="24"/>
        </w:rPr>
        <w:t>. Yogyakarta: Nuha Media.</w:t>
      </w:r>
    </w:p>
    <w:p w:rsidR="004B2E33" w:rsidRPr="00993F05" w:rsidRDefault="004B2E33" w:rsidP="00C22A3C">
      <w:pPr>
        <w:spacing w:before="120" w:after="0" w:line="240" w:lineRule="auto"/>
        <w:ind w:left="426" w:hanging="426"/>
        <w:jc w:val="both"/>
        <w:rPr>
          <w:rFonts w:ascii="Times New Roman" w:hAnsi="Times New Roman" w:cs="Times New Roman"/>
          <w:sz w:val="24"/>
          <w:szCs w:val="24"/>
        </w:rPr>
      </w:pPr>
      <w:proofErr w:type="gramStart"/>
      <w:r w:rsidRPr="00993F05">
        <w:rPr>
          <w:rFonts w:ascii="Times New Roman" w:hAnsi="Times New Roman" w:cs="Times New Roman"/>
          <w:sz w:val="24"/>
          <w:szCs w:val="24"/>
        </w:rPr>
        <w:t>WHO.</w:t>
      </w:r>
      <w:proofErr w:type="gramEnd"/>
      <w:r w:rsidRPr="00993F05">
        <w:rPr>
          <w:rFonts w:ascii="Times New Roman" w:hAnsi="Times New Roman" w:cs="Times New Roman"/>
          <w:sz w:val="24"/>
          <w:szCs w:val="24"/>
        </w:rPr>
        <w:t xml:space="preserve"> </w:t>
      </w:r>
      <w:proofErr w:type="gramStart"/>
      <w:r w:rsidRPr="00993F05">
        <w:rPr>
          <w:rFonts w:ascii="Times New Roman" w:hAnsi="Times New Roman" w:cs="Times New Roman"/>
          <w:sz w:val="24"/>
          <w:szCs w:val="24"/>
        </w:rPr>
        <w:t xml:space="preserve">(2013). </w:t>
      </w:r>
      <w:r w:rsidRPr="00993F05">
        <w:rPr>
          <w:rFonts w:ascii="Times New Roman" w:hAnsi="Times New Roman" w:cs="Times New Roman"/>
          <w:i/>
          <w:sz w:val="24"/>
          <w:szCs w:val="24"/>
        </w:rPr>
        <w:t>Human Papillomavirus (HPV) and Cervical Cancer</w:t>
      </w:r>
      <w:r w:rsidRPr="00993F05">
        <w:rPr>
          <w:rFonts w:ascii="Times New Roman" w:hAnsi="Times New Roman" w:cs="Times New Roman"/>
          <w:sz w:val="24"/>
          <w:szCs w:val="24"/>
        </w:rPr>
        <w:t>.</w:t>
      </w:r>
      <w:proofErr w:type="gramEnd"/>
      <w:r w:rsidRPr="00993F05">
        <w:rPr>
          <w:rFonts w:ascii="Times New Roman" w:hAnsi="Times New Roman" w:cs="Times New Roman"/>
          <w:sz w:val="24"/>
          <w:szCs w:val="24"/>
        </w:rPr>
        <w:t xml:space="preserve"> </w:t>
      </w:r>
      <w:hyperlink r:id="rId12" w:history="1">
        <w:r w:rsidRPr="00993F05">
          <w:rPr>
            <w:rStyle w:val="Hyperlink"/>
            <w:rFonts w:ascii="Times New Roman" w:hAnsi="Times New Roman" w:cs="Times New Roman"/>
            <w:color w:val="auto"/>
            <w:sz w:val="24"/>
            <w:szCs w:val="24"/>
          </w:rPr>
          <w:t>http://www.who.int/medicacentre/factsheets/fs380/en/</w:t>
        </w:r>
      </w:hyperlink>
      <w:r w:rsidRPr="00993F05">
        <w:rPr>
          <w:rFonts w:ascii="Times New Roman" w:hAnsi="Times New Roman" w:cs="Times New Roman"/>
          <w:sz w:val="24"/>
          <w:szCs w:val="24"/>
        </w:rPr>
        <w:t xml:space="preserve"> (diakses tanggal 10 Juni 2018)</w:t>
      </w:r>
    </w:p>
    <w:p w:rsidR="004B2E33" w:rsidRDefault="004B2E33" w:rsidP="00C22A3C">
      <w:pPr>
        <w:pStyle w:val="ListParagraph"/>
        <w:spacing w:before="120" w:after="0" w:line="240" w:lineRule="auto"/>
        <w:ind w:left="426" w:hanging="426"/>
        <w:jc w:val="both"/>
        <w:rPr>
          <w:sz w:val="24"/>
          <w:szCs w:val="24"/>
        </w:rPr>
      </w:pPr>
      <w:r w:rsidRPr="00993F05">
        <w:rPr>
          <w:rFonts w:ascii="Times New Roman" w:hAnsi="Times New Roman" w:cs="Times New Roman"/>
          <w:sz w:val="24"/>
          <w:szCs w:val="24"/>
        </w:rPr>
        <w:t xml:space="preserve">Wibowo, A.E. (2012). </w:t>
      </w:r>
      <w:proofErr w:type="gramStart"/>
      <w:r w:rsidRPr="00993F05">
        <w:rPr>
          <w:rFonts w:ascii="Times New Roman" w:hAnsi="Times New Roman" w:cs="Times New Roman"/>
          <w:i/>
          <w:sz w:val="24"/>
          <w:szCs w:val="24"/>
        </w:rPr>
        <w:t>Aplikasi Praktis SPSS dalam Penelitian</w:t>
      </w:r>
      <w:r w:rsidRPr="00993F05">
        <w:rPr>
          <w:rFonts w:ascii="Times New Roman" w:hAnsi="Times New Roman" w:cs="Times New Roman"/>
          <w:sz w:val="24"/>
          <w:szCs w:val="24"/>
        </w:rPr>
        <w:t>.</w:t>
      </w:r>
      <w:proofErr w:type="gramEnd"/>
      <w:r w:rsidRPr="00993F05">
        <w:rPr>
          <w:rFonts w:ascii="Times New Roman" w:hAnsi="Times New Roman" w:cs="Times New Roman"/>
          <w:sz w:val="24"/>
          <w:szCs w:val="24"/>
        </w:rPr>
        <w:t xml:space="preserve"> Penerbit Gava </w:t>
      </w:r>
      <w:proofErr w:type="gramStart"/>
      <w:r w:rsidRPr="00993F05">
        <w:rPr>
          <w:rFonts w:ascii="Times New Roman" w:hAnsi="Times New Roman" w:cs="Times New Roman"/>
          <w:sz w:val="24"/>
          <w:szCs w:val="24"/>
        </w:rPr>
        <w:t>Media :</w:t>
      </w:r>
      <w:proofErr w:type="gramEnd"/>
      <w:r w:rsidRPr="00993F05">
        <w:rPr>
          <w:rFonts w:ascii="Times New Roman" w:hAnsi="Times New Roman" w:cs="Times New Roman"/>
          <w:sz w:val="24"/>
          <w:szCs w:val="24"/>
        </w:rPr>
        <w:t xml:space="preserve"> Yogyakarta</w:t>
      </w:r>
    </w:p>
    <w:p w:rsidR="004B2E33" w:rsidRDefault="004B2E33" w:rsidP="00C22A3C">
      <w:pPr>
        <w:pStyle w:val="ListParagraph"/>
        <w:spacing w:line="240" w:lineRule="auto"/>
        <w:ind w:left="0" w:firstLine="567"/>
        <w:jc w:val="both"/>
        <w:rPr>
          <w:sz w:val="24"/>
          <w:szCs w:val="24"/>
        </w:rPr>
      </w:pPr>
    </w:p>
    <w:p w:rsidR="004B2E33" w:rsidRDefault="004B2E33" w:rsidP="00C22A3C">
      <w:pPr>
        <w:pStyle w:val="ListParagraph"/>
        <w:spacing w:line="240" w:lineRule="auto"/>
        <w:ind w:left="0" w:firstLine="567"/>
        <w:jc w:val="both"/>
        <w:rPr>
          <w:sz w:val="24"/>
          <w:szCs w:val="24"/>
        </w:rPr>
      </w:pPr>
    </w:p>
    <w:p w:rsidR="004B2E33" w:rsidRDefault="004B2E33" w:rsidP="00C22A3C">
      <w:pPr>
        <w:pStyle w:val="ListParagraph"/>
        <w:spacing w:line="240" w:lineRule="auto"/>
        <w:ind w:left="0" w:firstLine="567"/>
        <w:jc w:val="both"/>
        <w:rPr>
          <w:sz w:val="24"/>
          <w:szCs w:val="24"/>
        </w:rPr>
      </w:pPr>
    </w:p>
    <w:p w:rsidR="004B2E33" w:rsidRDefault="004B2E33" w:rsidP="00C22A3C">
      <w:pPr>
        <w:pStyle w:val="ListParagraph"/>
        <w:spacing w:line="240" w:lineRule="auto"/>
        <w:ind w:left="0" w:firstLine="567"/>
        <w:jc w:val="both"/>
        <w:rPr>
          <w:sz w:val="24"/>
          <w:szCs w:val="24"/>
        </w:rPr>
      </w:pPr>
    </w:p>
    <w:sectPr w:rsidR="004B2E33" w:rsidSect="003E50EE">
      <w:type w:val="continuous"/>
      <w:pgSz w:w="11907" w:h="16840" w:code="9"/>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B207B"/>
    <w:multiLevelType w:val="multilevel"/>
    <w:tmpl w:val="66B0CA0A"/>
    <w:lvl w:ilvl="0">
      <w:start w:val="5"/>
      <w:numFmt w:val="decimal"/>
      <w:lvlText w:val="%1."/>
      <w:lvlJc w:val="left"/>
      <w:pPr>
        <w:ind w:left="360" w:hanging="360"/>
      </w:pPr>
      <w:rPr>
        <w:rFonts w:hint="default"/>
      </w:rPr>
    </w:lvl>
    <w:lvl w:ilvl="1">
      <w:start w:val="1"/>
      <w:numFmt w:val="decimal"/>
      <w:lvlText w:val="%2."/>
      <w:lvlJc w:val="left"/>
      <w:pPr>
        <w:ind w:left="644" w:hanging="360"/>
      </w:pPr>
      <w:rPr>
        <w:rFonts w:ascii="Times New Roman" w:eastAsiaTheme="minorHAnsi" w:hAnsi="Times New Roman" w:cs="Times New Roman"/>
        <w:b w:val="0"/>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A990834"/>
    <w:multiLevelType w:val="hybridMultilevel"/>
    <w:tmpl w:val="8AA0AF28"/>
    <w:lvl w:ilvl="0" w:tplc="0809000F">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B4A0AFB"/>
    <w:multiLevelType w:val="hybridMultilevel"/>
    <w:tmpl w:val="00786BC6"/>
    <w:lvl w:ilvl="0" w:tplc="DA300B1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E33"/>
    <w:rsid w:val="003E50EE"/>
    <w:rsid w:val="004B2E33"/>
    <w:rsid w:val="005C6589"/>
    <w:rsid w:val="00700A14"/>
    <w:rsid w:val="009A3C9D"/>
    <w:rsid w:val="009B1F12"/>
    <w:rsid w:val="00A0505D"/>
    <w:rsid w:val="00A56685"/>
    <w:rsid w:val="00C22A3C"/>
    <w:rsid w:val="00C31624"/>
    <w:rsid w:val="00DC604A"/>
    <w:rsid w:val="00E0370C"/>
    <w:rsid w:val="00FA4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E3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4B2E33"/>
  </w:style>
  <w:style w:type="character" w:customStyle="1" w:styleId="trans-target-highlight">
    <w:name w:val="trans-target-highlight"/>
    <w:basedOn w:val="DefaultParagraphFont"/>
    <w:rsid w:val="004B2E33"/>
  </w:style>
  <w:style w:type="character" w:styleId="Hyperlink">
    <w:name w:val="Hyperlink"/>
    <w:basedOn w:val="DefaultParagraphFont"/>
    <w:uiPriority w:val="99"/>
    <w:unhideWhenUsed/>
    <w:rsid w:val="004B2E33"/>
    <w:rPr>
      <w:color w:val="0000FF" w:themeColor="hyperlink"/>
      <w:u w:val="single"/>
    </w:rPr>
  </w:style>
  <w:style w:type="paragraph" w:styleId="ListParagraph">
    <w:name w:val="List Paragraph"/>
    <w:basedOn w:val="Normal"/>
    <w:uiPriority w:val="34"/>
    <w:qFormat/>
    <w:rsid w:val="004B2E33"/>
    <w:pPr>
      <w:ind w:left="720"/>
      <w:contextualSpacing/>
    </w:pPr>
  </w:style>
  <w:style w:type="table" w:customStyle="1" w:styleId="LightShading1">
    <w:name w:val="Light Shading1"/>
    <w:basedOn w:val="TableNormal"/>
    <w:uiPriority w:val="60"/>
    <w:rsid w:val="004B2E33"/>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4B2E33"/>
    <w:pPr>
      <w:spacing w:after="0" w:line="240" w:lineRule="auto"/>
    </w:pPr>
    <w:rPr>
      <w:rFonts w:eastAsiaTheme="minorEastAsia"/>
    </w:rPr>
  </w:style>
  <w:style w:type="paragraph" w:customStyle="1" w:styleId="Default">
    <w:name w:val="Default"/>
    <w:rsid w:val="004B2E3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A0">
    <w:name w:val="A0"/>
    <w:uiPriority w:val="99"/>
    <w:rsid w:val="004B2E33"/>
    <w:rPr>
      <w:color w:val="000000"/>
      <w:sz w:val="18"/>
      <w:szCs w:val="18"/>
    </w:rPr>
  </w:style>
  <w:style w:type="paragraph" w:styleId="Footer">
    <w:name w:val="footer"/>
    <w:basedOn w:val="Normal"/>
    <w:link w:val="FooterChar"/>
    <w:uiPriority w:val="99"/>
    <w:unhideWhenUsed/>
    <w:rsid w:val="00E037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70C"/>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E3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4B2E33"/>
  </w:style>
  <w:style w:type="character" w:customStyle="1" w:styleId="trans-target-highlight">
    <w:name w:val="trans-target-highlight"/>
    <w:basedOn w:val="DefaultParagraphFont"/>
    <w:rsid w:val="004B2E33"/>
  </w:style>
  <w:style w:type="character" w:styleId="Hyperlink">
    <w:name w:val="Hyperlink"/>
    <w:basedOn w:val="DefaultParagraphFont"/>
    <w:uiPriority w:val="99"/>
    <w:unhideWhenUsed/>
    <w:rsid w:val="004B2E33"/>
    <w:rPr>
      <w:color w:val="0000FF" w:themeColor="hyperlink"/>
      <w:u w:val="single"/>
    </w:rPr>
  </w:style>
  <w:style w:type="paragraph" w:styleId="ListParagraph">
    <w:name w:val="List Paragraph"/>
    <w:basedOn w:val="Normal"/>
    <w:uiPriority w:val="34"/>
    <w:qFormat/>
    <w:rsid w:val="004B2E33"/>
    <w:pPr>
      <w:ind w:left="720"/>
      <w:contextualSpacing/>
    </w:pPr>
  </w:style>
  <w:style w:type="table" w:customStyle="1" w:styleId="LightShading1">
    <w:name w:val="Light Shading1"/>
    <w:basedOn w:val="TableNormal"/>
    <w:uiPriority w:val="60"/>
    <w:rsid w:val="004B2E33"/>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4B2E33"/>
    <w:pPr>
      <w:spacing w:after="0" w:line="240" w:lineRule="auto"/>
    </w:pPr>
    <w:rPr>
      <w:rFonts w:eastAsiaTheme="minorEastAsia"/>
    </w:rPr>
  </w:style>
  <w:style w:type="paragraph" w:customStyle="1" w:styleId="Default">
    <w:name w:val="Default"/>
    <w:rsid w:val="004B2E3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A0">
    <w:name w:val="A0"/>
    <w:uiPriority w:val="99"/>
    <w:rsid w:val="004B2E33"/>
    <w:rPr>
      <w:color w:val="000000"/>
      <w:sz w:val="18"/>
      <w:szCs w:val="18"/>
    </w:rPr>
  </w:style>
  <w:style w:type="paragraph" w:styleId="Footer">
    <w:name w:val="footer"/>
    <w:basedOn w:val="Normal"/>
    <w:link w:val="FooterChar"/>
    <w:uiPriority w:val="99"/>
    <w:unhideWhenUsed/>
    <w:rsid w:val="00E037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70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lobocan.iarc.fr/old/cancer/mamma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ancer.org/003094-pdf.pdf" TargetMode="External"/><Relationship Id="rId12" Type="http://schemas.openxmlformats.org/officeDocument/2006/relationships/hyperlink" Target="http://www.who.int/medicacentre/factsheets/fs380/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ti.rochmaedah@gmail.com" TargetMode="External"/><Relationship Id="rId11" Type="http://schemas.openxmlformats.org/officeDocument/2006/relationships/hyperlink" Target="https://depkes.go.id/" TargetMode="External"/><Relationship Id="rId5" Type="http://schemas.openxmlformats.org/officeDocument/2006/relationships/webSettings" Target="webSettings.xml"/><Relationship Id="rId10" Type="http://schemas.openxmlformats.org/officeDocument/2006/relationships/hyperlink" Target="http://www.cancer.gov/cancertopics/pdq/treatment/cervical/Patient/page1" TargetMode="External"/><Relationship Id="rId4" Type="http://schemas.openxmlformats.org/officeDocument/2006/relationships/settings" Target="settings.xml"/><Relationship Id="rId9" Type="http://schemas.openxmlformats.org/officeDocument/2006/relationships/hyperlink" Target="http://www.kemenkes.go.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2963</Words>
  <Characters>16892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ASUS</cp:lastModifiedBy>
  <cp:revision>3</cp:revision>
  <dcterms:created xsi:type="dcterms:W3CDTF">2019-01-24T05:36:00Z</dcterms:created>
  <dcterms:modified xsi:type="dcterms:W3CDTF">2019-01-24T05:36:00Z</dcterms:modified>
</cp:coreProperties>
</file>